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6AC90D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647">
        <w:rPr>
          <w:rFonts w:ascii="Times New Roman" w:hAnsi="Times New Roman" w:cs="Times New Roman"/>
          <w:b/>
          <w:sz w:val="28"/>
          <w:szCs w:val="28"/>
        </w:rPr>
        <w:t>Департамент культуры Администрации города Омска</w:t>
      </w:r>
    </w:p>
    <w:p w14:paraId="37AFE378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647">
        <w:rPr>
          <w:rFonts w:ascii="Times New Roman" w:hAnsi="Times New Roman" w:cs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71B65413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F82647">
        <w:rPr>
          <w:rFonts w:ascii="Times New Roman" w:hAnsi="Times New Roman" w:cs="Times New Roman"/>
          <w:b/>
          <w:bCs/>
          <w:sz w:val="44"/>
          <w:szCs w:val="44"/>
        </w:rPr>
        <w:t>«Детская школа искусств № 20» г. Омска</w:t>
      </w:r>
    </w:p>
    <w:p w14:paraId="7AC442CD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F82647">
        <w:rPr>
          <w:rFonts w:ascii="Times New Roman" w:hAnsi="Times New Roman" w:cs="Times New Roman"/>
          <w:bCs/>
          <w:sz w:val="36"/>
          <w:szCs w:val="36"/>
        </w:rPr>
        <w:t>644039 г. Омск, ул. 1 Мая, д. 25, тел: 90-34-43</w:t>
      </w:r>
    </w:p>
    <w:p w14:paraId="5643B3DF" w14:textId="77777777" w:rsidR="00F82647" w:rsidRPr="00F82647" w:rsidRDefault="00F82647" w:rsidP="00F82647">
      <w:pPr>
        <w:rPr>
          <w:rFonts w:ascii="Times New Roman" w:hAnsi="Times New Roman" w:cs="Times New Roman"/>
          <w:b/>
          <w:bCs/>
        </w:rPr>
      </w:pPr>
      <w:r w:rsidRPr="00F82647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5B22D741" wp14:editId="62A8B9F1">
                <wp:simplePos x="0" y="0"/>
                <wp:positionH relativeFrom="margin">
                  <wp:align>center</wp:align>
                </wp:positionH>
                <wp:positionV relativeFrom="paragraph">
                  <wp:posOffset>22225</wp:posOffset>
                </wp:positionV>
                <wp:extent cx="6398895" cy="0"/>
                <wp:effectExtent l="0" t="19050" r="2095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C6252E" id="Прямая соединительная линия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" strokeweight="4.5pt">
                <v:stroke linestyle="thickThin"/>
                <w10:wrap anchorx="margin"/>
              </v:line>
            </w:pict>
          </mc:Fallback>
        </mc:AlternateContent>
      </w:r>
    </w:p>
    <w:p w14:paraId="7E586686" w14:textId="77777777" w:rsidR="00F82647" w:rsidRPr="00F82647" w:rsidRDefault="00F82647" w:rsidP="00F82647">
      <w:pPr>
        <w:rPr>
          <w:rFonts w:ascii="Times New Roman" w:hAnsi="Times New Roman" w:cs="Times New Roman"/>
          <w:b/>
        </w:rPr>
      </w:pPr>
    </w:p>
    <w:p w14:paraId="20620DD4" w14:textId="77777777" w:rsidR="00F82647" w:rsidRPr="00F82647" w:rsidRDefault="00F82647" w:rsidP="00F82647">
      <w:pPr>
        <w:rPr>
          <w:rFonts w:ascii="Times New Roman" w:hAnsi="Times New Roman" w:cs="Times New Roman"/>
          <w:b/>
        </w:rPr>
      </w:pPr>
    </w:p>
    <w:p w14:paraId="6CB94E43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>ДОПОЛНИТЕЛЬНАЯ ОБЩЕРАЗВИВАЮЩАЯ ОБЩЕОБРАЗОВАТЕЛЬНАЯ ПРОГРАММА  В ОБЛАСТИ ИЗОБРАЗИТЕЛЬНОГО И ДЕКОРАТИВНО-ПРИКЛАДНОГО ИСКУССТВА</w:t>
      </w:r>
    </w:p>
    <w:p w14:paraId="1BFC4EC9" w14:textId="77777777" w:rsidR="00F82647" w:rsidRPr="00F82647" w:rsidRDefault="00F82647" w:rsidP="00F82647">
      <w:pPr>
        <w:rPr>
          <w:rFonts w:ascii="Times New Roman" w:hAnsi="Times New Roman" w:cs="Times New Roman"/>
          <w:b/>
          <w:sz w:val="36"/>
          <w:szCs w:val="36"/>
        </w:rPr>
      </w:pPr>
    </w:p>
    <w:p w14:paraId="396744F8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>Предметная область</w:t>
      </w:r>
    </w:p>
    <w:p w14:paraId="49CDB0AA" w14:textId="77777777" w:rsidR="00F82647" w:rsidRPr="00F82647" w:rsidRDefault="00F82647" w:rsidP="00F82647">
      <w:pPr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  <w:szCs w:val="36"/>
        </w:rPr>
        <w:t>ПО.1.</w:t>
      </w:r>
      <w:r w:rsidRPr="00F82647">
        <w:rPr>
          <w:rFonts w:ascii="Times New Roman" w:hAnsi="Times New Roman" w:cs="Times New Roman"/>
          <w:b/>
          <w:sz w:val="36"/>
          <w:szCs w:val="36"/>
        </w:rPr>
        <w:t xml:space="preserve"> ХУДОЖЕСТВЕННО</w:t>
      </w:r>
      <w:r>
        <w:rPr>
          <w:rFonts w:ascii="Times New Roman" w:hAnsi="Times New Roman" w:cs="Times New Roman"/>
          <w:b/>
          <w:sz w:val="36"/>
          <w:szCs w:val="36"/>
        </w:rPr>
        <w:t xml:space="preserve">Е </w:t>
      </w:r>
      <w:r w:rsidRPr="00F82647">
        <w:rPr>
          <w:rFonts w:ascii="Times New Roman" w:hAnsi="Times New Roman" w:cs="Times New Roman"/>
          <w:b/>
          <w:sz w:val="36"/>
          <w:szCs w:val="36"/>
        </w:rPr>
        <w:t>ТВОРЧЕС</w:t>
      </w:r>
      <w:r>
        <w:rPr>
          <w:rFonts w:ascii="Times New Roman" w:hAnsi="Times New Roman" w:cs="Times New Roman"/>
          <w:b/>
          <w:sz w:val="36"/>
          <w:szCs w:val="36"/>
        </w:rPr>
        <w:t>ТВО</w:t>
      </w:r>
    </w:p>
    <w:p w14:paraId="72FF4A0A" w14:textId="77777777" w:rsidR="00F82647" w:rsidRPr="00F82647" w:rsidRDefault="00F82647" w:rsidP="00F82647">
      <w:pPr>
        <w:rPr>
          <w:rFonts w:ascii="Times New Roman" w:hAnsi="Times New Roman" w:cs="Times New Roman"/>
          <w:b/>
        </w:rPr>
      </w:pPr>
    </w:p>
    <w:p w14:paraId="46C84B22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>ПРОГРАММА</w:t>
      </w:r>
    </w:p>
    <w:p w14:paraId="0CF7279A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>по учебному предмету</w:t>
      </w:r>
    </w:p>
    <w:p w14:paraId="00B70708" w14:textId="77777777" w:rsidR="00F82647" w:rsidRPr="00021483" w:rsidRDefault="00F82647" w:rsidP="00F8264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ПО.01.УП.01. </w:t>
      </w:r>
      <w:r w:rsidR="00021483" w:rsidRPr="00021483">
        <w:rPr>
          <w:rFonts w:ascii="Times New Roman" w:hAnsi="Times New Roman" w:cs="Times New Roman"/>
          <w:b/>
          <w:bCs/>
          <w:sz w:val="36"/>
          <w:szCs w:val="36"/>
        </w:rPr>
        <w:t>«ОСНОВЫ ИЗОБРАЗИТЕЛЬНОЙ ГРАМОТЫ И РИСОВАНИЕ»</w:t>
      </w:r>
    </w:p>
    <w:p w14:paraId="08956758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6AA5F9A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 xml:space="preserve">Срок реализации — </w:t>
      </w:r>
      <w:r w:rsidR="00021483">
        <w:rPr>
          <w:rFonts w:ascii="Times New Roman" w:hAnsi="Times New Roman" w:cs="Times New Roman"/>
          <w:b/>
          <w:sz w:val="36"/>
          <w:szCs w:val="36"/>
        </w:rPr>
        <w:t>3</w:t>
      </w:r>
      <w:r w:rsidRPr="00F82647">
        <w:rPr>
          <w:rFonts w:ascii="Times New Roman" w:hAnsi="Times New Roman" w:cs="Times New Roman"/>
          <w:b/>
          <w:sz w:val="36"/>
          <w:szCs w:val="36"/>
        </w:rPr>
        <w:t xml:space="preserve"> года</w:t>
      </w:r>
      <w:r w:rsidR="00021483">
        <w:rPr>
          <w:rFonts w:ascii="Times New Roman" w:hAnsi="Times New Roman" w:cs="Times New Roman"/>
          <w:b/>
          <w:sz w:val="36"/>
          <w:szCs w:val="36"/>
        </w:rPr>
        <w:t>(8лет)</w:t>
      </w:r>
    </w:p>
    <w:p w14:paraId="31228AF9" w14:textId="77777777" w:rsidR="00F82647" w:rsidRPr="00F82647" w:rsidRDefault="00F82647" w:rsidP="00F82647">
      <w:pPr>
        <w:rPr>
          <w:rFonts w:ascii="Times New Roman" w:hAnsi="Times New Roman" w:cs="Times New Roman"/>
        </w:rPr>
      </w:pPr>
    </w:p>
    <w:p w14:paraId="153A4388" w14:textId="77777777" w:rsidR="00F82647" w:rsidRPr="00F82647" w:rsidRDefault="00F82647" w:rsidP="00F82647">
      <w:pPr>
        <w:rPr>
          <w:rFonts w:ascii="Times New Roman" w:hAnsi="Times New Roman" w:cs="Times New Roman"/>
        </w:rPr>
      </w:pPr>
    </w:p>
    <w:p w14:paraId="773D8069" w14:textId="77777777" w:rsidR="00F82647" w:rsidRPr="00F82647" w:rsidRDefault="00F82647" w:rsidP="00F82647">
      <w:pPr>
        <w:rPr>
          <w:rFonts w:ascii="Times New Roman" w:hAnsi="Times New Roman" w:cs="Times New Roman"/>
          <w:sz w:val="28"/>
          <w:szCs w:val="28"/>
        </w:rPr>
      </w:pPr>
    </w:p>
    <w:p w14:paraId="0D742B57" w14:textId="30F68DCD" w:rsidR="00F82647" w:rsidRPr="00F82647" w:rsidRDefault="00F82647" w:rsidP="00F826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647">
        <w:rPr>
          <w:rFonts w:ascii="Times New Roman" w:hAnsi="Times New Roman" w:cs="Times New Roman"/>
          <w:b/>
          <w:sz w:val="28"/>
          <w:szCs w:val="28"/>
        </w:rPr>
        <w:t>Омск 202</w:t>
      </w:r>
      <w:r w:rsidR="00647773">
        <w:rPr>
          <w:rFonts w:ascii="Times New Roman" w:hAnsi="Times New Roman" w:cs="Times New Roman"/>
          <w:b/>
          <w:sz w:val="28"/>
          <w:szCs w:val="28"/>
        </w:rPr>
        <w:t>1</w:t>
      </w:r>
      <w:r w:rsidRPr="00F8264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CAF715D" w14:textId="77777777" w:rsidR="00F82647" w:rsidRPr="00F82647" w:rsidRDefault="00F82647" w:rsidP="00F82647">
      <w:pPr>
        <w:rPr>
          <w:rFonts w:ascii="Times New Roman" w:hAnsi="Times New Roman" w:cs="Times New Roman"/>
          <w:b/>
        </w:rPr>
      </w:pPr>
    </w:p>
    <w:p w14:paraId="319CBE93" w14:textId="77777777" w:rsidR="00021483" w:rsidRP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Принято на заседании                                                    УТВЕРЖДАЮ</w:t>
      </w:r>
    </w:p>
    <w:p w14:paraId="6547D34F" w14:textId="77777777" w:rsidR="00021483" w:rsidRP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педагогического совета                                                 директор БОУ ДО            БОУ ДО «Детская школа                                              «ДШИ№ 20» г. Омска.</w:t>
      </w:r>
    </w:p>
    <w:p w14:paraId="0F826999" w14:textId="77777777" w:rsidR="00021483" w:rsidRP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искусств№ 20» г. Омска.                                               Михейкина Е. А.</w:t>
      </w:r>
    </w:p>
    <w:p w14:paraId="1919DBA4" w14:textId="7EC2C7F1" w:rsidR="00021483" w:rsidRP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 xml:space="preserve">   «_____»________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47773">
        <w:rPr>
          <w:rFonts w:ascii="Times New Roman" w:hAnsi="Times New Roman" w:cs="Times New Roman"/>
          <w:sz w:val="28"/>
          <w:szCs w:val="28"/>
        </w:rPr>
        <w:t>1</w:t>
      </w:r>
      <w:r w:rsidRPr="00021483">
        <w:rPr>
          <w:rFonts w:ascii="Times New Roman" w:hAnsi="Times New Roman" w:cs="Times New Roman"/>
          <w:sz w:val="28"/>
          <w:szCs w:val="28"/>
        </w:rPr>
        <w:t xml:space="preserve"> г.                                            ________________ Протокол № ______                                                      «_____»________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47773">
        <w:rPr>
          <w:rFonts w:ascii="Times New Roman" w:hAnsi="Times New Roman" w:cs="Times New Roman"/>
          <w:sz w:val="28"/>
          <w:szCs w:val="28"/>
        </w:rPr>
        <w:t>1</w:t>
      </w:r>
      <w:r w:rsidRPr="00021483">
        <w:rPr>
          <w:rFonts w:ascii="Times New Roman" w:hAnsi="Times New Roman" w:cs="Times New Roman"/>
          <w:sz w:val="28"/>
          <w:szCs w:val="28"/>
        </w:rPr>
        <w:t>г.</w:t>
      </w:r>
    </w:p>
    <w:p w14:paraId="100BD9E1" w14:textId="77777777" w:rsidR="00021483" w:rsidRP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31B2422A" w14:textId="77777777" w:rsidR="00021483" w:rsidRP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1EA10C4B" w14:textId="77777777" w:rsidR="00021483" w:rsidRP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23615437" w14:textId="77777777" w:rsidR="00021483" w:rsidRPr="00021483" w:rsidRDefault="00021483" w:rsidP="001715AF">
      <w:pPr>
        <w:jc w:val="both"/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b/>
          <w:sz w:val="28"/>
          <w:szCs w:val="28"/>
        </w:rPr>
        <w:t>Разработчик:</w:t>
      </w:r>
      <w:r w:rsidRPr="00021483">
        <w:rPr>
          <w:rFonts w:ascii="Times New Roman" w:hAnsi="Times New Roman" w:cs="Times New Roman"/>
          <w:sz w:val="28"/>
          <w:szCs w:val="28"/>
        </w:rPr>
        <w:t xml:space="preserve">  Глухова Наталья Дмитриевна преподаватель художественного отделения Бюджетного образовательного учреждения дополнительного образования «Детская школа искусств №20» г. Омска.</w:t>
      </w:r>
    </w:p>
    <w:p w14:paraId="67E899F2" w14:textId="77777777" w:rsidR="00021483" w:rsidRPr="00021483" w:rsidRDefault="00021483" w:rsidP="001715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66BC31" w14:textId="77777777" w:rsidR="00021483" w:rsidRDefault="00021483" w:rsidP="001715AF">
      <w:pPr>
        <w:jc w:val="both"/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b/>
          <w:sz w:val="28"/>
          <w:szCs w:val="28"/>
        </w:rPr>
        <w:t>Рецензент:</w:t>
      </w:r>
      <w:r w:rsidRPr="00021483">
        <w:rPr>
          <w:rFonts w:ascii="Times New Roman" w:hAnsi="Times New Roman" w:cs="Times New Roman"/>
          <w:sz w:val="28"/>
          <w:szCs w:val="28"/>
        </w:rPr>
        <w:t xml:space="preserve"> Преподаватель высшей квалификационной категории председатель предметно цикловой комиссии БПОУ Омской области «Омский музыкально педагогический колледж» Труханова Ольга Павловна.</w:t>
      </w:r>
    </w:p>
    <w:p w14:paraId="3D4E977E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0B1681A3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7977FAEA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0AE1E5C3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17381BF8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5E95C06D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3203EC71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5B927288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1C40B030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78B3E0AD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27BF3261" w14:textId="77777777" w:rsidR="00021483" w:rsidRP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6CFC6B82" w14:textId="77777777" w:rsidR="00021483" w:rsidRPr="00021483" w:rsidRDefault="00021483" w:rsidP="000214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2AB543E1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I. Пояснительная записка</w:t>
      </w:r>
    </w:p>
    <w:p w14:paraId="06F9C6B7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1. Характеристика учебного предмета, его место и роль в образовательном процессе.</w:t>
      </w:r>
    </w:p>
    <w:p w14:paraId="374901E5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2. Срок реализации учебного предмета.</w:t>
      </w:r>
    </w:p>
    <w:p w14:paraId="06DA7680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3. Объем учебного времени и виды учебной работы.</w:t>
      </w:r>
    </w:p>
    <w:p w14:paraId="0600CAD8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4. Форма проведения учебных занятий.</w:t>
      </w:r>
    </w:p>
    <w:p w14:paraId="677278BD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5. Цели и задачи учебного предмета.</w:t>
      </w:r>
    </w:p>
    <w:p w14:paraId="2D8ED44F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II. Учебно–тематический план.</w:t>
      </w:r>
    </w:p>
    <w:p w14:paraId="5B73B8E2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III. Содержание учебного предмета.</w:t>
      </w:r>
      <w:r w:rsidR="005615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1483">
        <w:rPr>
          <w:rFonts w:ascii="Times New Roman" w:hAnsi="Times New Roman" w:cs="Times New Roman"/>
          <w:b/>
          <w:bCs/>
          <w:sz w:val="28"/>
          <w:szCs w:val="28"/>
        </w:rPr>
        <w:t xml:space="preserve"> Годовые требования.</w:t>
      </w:r>
    </w:p>
    <w:p w14:paraId="01889C4F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IV. Требования к уровню подготовки обучающихся.</w:t>
      </w:r>
    </w:p>
    <w:p w14:paraId="70E12CE2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1. Требования к экзамену.</w:t>
      </w:r>
    </w:p>
    <w:p w14:paraId="0983BE10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V. Формы и методы контроля, система оценок.</w:t>
      </w:r>
    </w:p>
    <w:p w14:paraId="1E1F104E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1. Аттестация: цели, виды, форма, содержание.</w:t>
      </w:r>
    </w:p>
    <w:p w14:paraId="28C1456C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2. Критерии оценки.</w:t>
      </w:r>
    </w:p>
    <w:p w14:paraId="199105D8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VI. Методическое</w:t>
      </w:r>
      <w:r w:rsidR="007518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1483">
        <w:rPr>
          <w:rFonts w:ascii="Times New Roman" w:hAnsi="Times New Roman" w:cs="Times New Roman"/>
          <w:b/>
          <w:bCs/>
          <w:sz w:val="28"/>
          <w:szCs w:val="28"/>
        </w:rPr>
        <w:t>обеспечение</w:t>
      </w:r>
      <w:r w:rsidR="007518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1483">
        <w:rPr>
          <w:rFonts w:ascii="Times New Roman" w:hAnsi="Times New Roman" w:cs="Times New Roman"/>
          <w:b/>
          <w:bCs/>
          <w:sz w:val="28"/>
          <w:szCs w:val="28"/>
        </w:rPr>
        <w:t>учебного</w:t>
      </w:r>
      <w:r w:rsidR="007518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1483">
        <w:rPr>
          <w:rFonts w:ascii="Times New Roman" w:hAnsi="Times New Roman" w:cs="Times New Roman"/>
          <w:b/>
          <w:bCs/>
          <w:sz w:val="28"/>
          <w:szCs w:val="28"/>
        </w:rPr>
        <w:t>процесса.</w:t>
      </w:r>
    </w:p>
    <w:p w14:paraId="6B99FF7D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1. Методические рекомендации преподавателям.</w:t>
      </w:r>
    </w:p>
    <w:p w14:paraId="0DEB5E51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2. Рекомендации по организации самостоятельной работы обучающихся.</w:t>
      </w:r>
    </w:p>
    <w:p w14:paraId="198DFF4D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VII. Средства обучения.</w:t>
      </w:r>
    </w:p>
    <w:p w14:paraId="7787F773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1. Описание материально-технических условий реализации учебного предмета.</w:t>
      </w:r>
    </w:p>
    <w:p w14:paraId="362CE5BF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VIII. Информационное обеспечение программы.</w:t>
      </w:r>
    </w:p>
    <w:p w14:paraId="7376AAAC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1. Методическая литература.</w:t>
      </w:r>
    </w:p>
    <w:p w14:paraId="2A7E83F8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2. Учебная литература.</w:t>
      </w:r>
    </w:p>
    <w:p w14:paraId="529981C2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IX. Приложение.</w:t>
      </w:r>
    </w:p>
    <w:p w14:paraId="6613BFF3" w14:textId="77777777" w:rsidR="008C1027" w:rsidRPr="00021483" w:rsidRDefault="00021483" w:rsidP="00021483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Краткий словарь специальных терминов.</w:t>
      </w:r>
    </w:p>
    <w:p w14:paraId="1EB7AA44" w14:textId="77777777" w:rsidR="00021483" w:rsidRDefault="00021483" w:rsidP="0002148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70BB624" w14:textId="77777777" w:rsidR="00021483" w:rsidRPr="00021483" w:rsidRDefault="00021483" w:rsidP="0002148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lastRenderedPageBreak/>
        <w:t>I. Пояснительная</w:t>
      </w:r>
      <w:r w:rsidR="007518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1483">
        <w:rPr>
          <w:rFonts w:ascii="Times New Roman" w:hAnsi="Times New Roman" w:cs="Times New Roman"/>
          <w:b/>
          <w:bCs/>
          <w:sz w:val="28"/>
          <w:szCs w:val="28"/>
        </w:rPr>
        <w:t>записка</w:t>
      </w:r>
    </w:p>
    <w:p w14:paraId="675748D6" w14:textId="77777777" w:rsidR="00021483" w:rsidRPr="00256D37" w:rsidRDefault="00021483" w:rsidP="00256D3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56D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Характеристика учебного предмета, его место и роль в образовательном процессе.</w:t>
      </w:r>
    </w:p>
    <w:p w14:paraId="1A9217B4" w14:textId="77777777" w:rsidR="00021483" w:rsidRPr="00256D37" w:rsidRDefault="00021483" w:rsidP="005615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Программа учебного предмета «Основы изобразительной грамоты и рисование» разработана на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основе и с учетом федеральных государственных требований к дополнительным предпрофессиональным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 xml:space="preserve">общеобразовательным 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программам в области изобразительного искусства «Живопись», «Декоративно</w:t>
      </w:r>
      <w:r w:rsidR="00751885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-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прикладное творчество» сроком обучения 8(9) лет.</w:t>
      </w:r>
    </w:p>
    <w:p w14:paraId="71A425AF" w14:textId="77777777" w:rsidR="00021483" w:rsidRPr="00256D37" w:rsidRDefault="00021483" w:rsidP="005615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6D37">
        <w:rPr>
          <w:rFonts w:ascii="Times New Roman" w:hAnsi="Times New Roman" w:cs="Times New Roman"/>
          <w:sz w:val="28"/>
          <w:szCs w:val="28"/>
        </w:rPr>
        <w:t xml:space="preserve">Учебный предмет «Основы 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изобразительной грамоты и рисование» занимает важное место в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комплексе предметов предпрофессиональных программ «Живопись» и «Декоративно-прикладное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творчество». Он является базовой составляющей для последующего изучения предметов в области</w:t>
      </w:r>
      <w:r w:rsidR="005615FD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изобразительного искусства.</w:t>
      </w:r>
    </w:p>
    <w:p w14:paraId="4146ADD9" w14:textId="77777777" w:rsidR="00021483" w:rsidRPr="00256D37" w:rsidRDefault="00021483" w:rsidP="005615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6D37">
        <w:rPr>
          <w:rFonts w:ascii="Times New Roman" w:hAnsi="Times New Roman" w:cs="Times New Roman"/>
          <w:sz w:val="28"/>
          <w:szCs w:val="28"/>
        </w:rPr>
        <w:t>Программа предмета «Основы изобразительной грамоты и рисов</w:t>
      </w:r>
      <w:r w:rsidR="00256D37">
        <w:rPr>
          <w:rFonts w:ascii="Times New Roman" w:hAnsi="Times New Roman" w:cs="Times New Roman"/>
          <w:sz w:val="28"/>
          <w:szCs w:val="28"/>
        </w:rPr>
        <w:t>ание» состоит из двух раздело</w:t>
      </w:r>
      <w:r w:rsidR="001715AF">
        <w:rPr>
          <w:rFonts w:ascii="Times New Roman" w:hAnsi="Times New Roman" w:cs="Times New Roman"/>
          <w:sz w:val="28"/>
          <w:szCs w:val="28"/>
        </w:rPr>
        <w:t>в</w:t>
      </w:r>
      <w:r w:rsidR="00256D37">
        <w:rPr>
          <w:rFonts w:ascii="Times New Roman" w:hAnsi="Times New Roman" w:cs="Times New Roman"/>
          <w:sz w:val="28"/>
          <w:szCs w:val="28"/>
        </w:rPr>
        <w:t xml:space="preserve">: </w:t>
      </w:r>
      <w:r w:rsidRPr="00256D37">
        <w:rPr>
          <w:rFonts w:ascii="Times New Roman" w:hAnsi="Times New Roman" w:cs="Times New Roman"/>
          <w:sz w:val="28"/>
          <w:szCs w:val="28"/>
        </w:rPr>
        <w:t xml:space="preserve">графики и </w:t>
      </w:r>
      <w:r w:rsidR="005615FD">
        <w:rPr>
          <w:rFonts w:ascii="Times New Roman" w:hAnsi="Times New Roman" w:cs="Times New Roman"/>
          <w:sz w:val="28"/>
          <w:szCs w:val="28"/>
        </w:rPr>
        <w:t>живописи</w:t>
      </w:r>
      <w:r w:rsidRPr="00256D37">
        <w:rPr>
          <w:rFonts w:ascii="Times New Roman" w:hAnsi="Times New Roman" w:cs="Times New Roman"/>
          <w:sz w:val="28"/>
          <w:szCs w:val="28"/>
        </w:rPr>
        <w:t>, это два направления в содержании</w:t>
      </w:r>
      <w:r w:rsidR="005615FD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 xml:space="preserve"> учебного предмета в каждой возрастной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="005615FD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категории.</w:t>
      </w:r>
    </w:p>
    <w:p w14:paraId="4F8840A9" w14:textId="77777777" w:rsidR="00021483" w:rsidRPr="00256D37" w:rsidRDefault="00021483" w:rsidP="005615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6D37">
        <w:rPr>
          <w:rFonts w:ascii="Times New Roman" w:hAnsi="Times New Roman" w:cs="Times New Roman"/>
          <w:sz w:val="28"/>
          <w:szCs w:val="28"/>
        </w:rPr>
        <w:t>Темы заданий продуманы исходя из возрастных возможностей детей и согласно минимуму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требований к уровню подготовки обучающихся данного возраста. Последовательность заданий в разделе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выстраивается по принципу нарастания сложности поставленных задач. Некоторые темы предполагают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введение краткосрочных упражнений, что позволяет закрепить полученные детьми знания, а также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выработать необходимые навыки.</w:t>
      </w:r>
    </w:p>
    <w:p w14:paraId="392583A3" w14:textId="77777777" w:rsidR="00021483" w:rsidRPr="00256D37" w:rsidRDefault="00256D37" w:rsidP="005615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1483" w:rsidRPr="00256D37">
        <w:rPr>
          <w:rFonts w:ascii="Times New Roman" w:hAnsi="Times New Roman" w:cs="Times New Roman"/>
          <w:sz w:val="28"/>
          <w:szCs w:val="28"/>
        </w:rPr>
        <w:t>Гибкое соединение элементов заданий позволяет чередовать задания из разных разделов, данный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1483" w:rsidRPr="00256D37">
        <w:rPr>
          <w:rFonts w:ascii="Times New Roman" w:hAnsi="Times New Roman" w:cs="Times New Roman"/>
          <w:sz w:val="28"/>
          <w:szCs w:val="28"/>
        </w:rPr>
        <w:t>принцип способствует поддержанию творческого интереса к изобразительной деятельности.</w:t>
      </w:r>
    </w:p>
    <w:p w14:paraId="6F37E1CC" w14:textId="77777777" w:rsidR="00021483" w:rsidRPr="00256D37" w:rsidRDefault="00021483" w:rsidP="005615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6D37">
        <w:rPr>
          <w:rFonts w:ascii="Times New Roman" w:hAnsi="Times New Roman" w:cs="Times New Roman"/>
          <w:sz w:val="28"/>
          <w:szCs w:val="28"/>
        </w:rPr>
        <w:t>Программа имеет цикличную структуру, что позволяет возвращаться к изученному материалу,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закрепляя его и постепенно усложняя.</w:t>
      </w:r>
    </w:p>
    <w:p w14:paraId="4DDE4A4A" w14:textId="77777777" w:rsidR="00021483" w:rsidRPr="00256D37" w:rsidRDefault="00021483" w:rsidP="00256D3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56D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Срок реализации учебного предмета.</w:t>
      </w:r>
    </w:p>
    <w:p w14:paraId="63D4EA66" w14:textId="77777777" w:rsidR="00021483" w:rsidRPr="00256D37" w:rsidRDefault="00021483" w:rsidP="00256D3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56D37">
        <w:rPr>
          <w:rFonts w:ascii="Times New Roman" w:hAnsi="Times New Roman" w:cs="Times New Roman"/>
          <w:sz w:val="28"/>
          <w:szCs w:val="28"/>
        </w:rPr>
        <w:t>Срок реализации учебного предмета «Основы изобразительной грамоты и рисование - 3 года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в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рамках дополнительных предпрофессиональных общеобразовательных программ «Живопись» и</w:t>
      </w:r>
    </w:p>
    <w:p w14:paraId="7A312C02" w14:textId="77777777" w:rsidR="00021483" w:rsidRPr="00256D37" w:rsidRDefault="00021483" w:rsidP="00256D37">
      <w:pPr>
        <w:rPr>
          <w:rFonts w:ascii="Times New Roman" w:hAnsi="Times New Roman" w:cs="Times New Roman"/>
          <w:sz w:val="28"/>
          <w:szCs w:val="28"/>
        </w:rPr>
      </w:pPr>
      <w:r w:rsidRPr="00256D37">
        <w:rPr>
          <w:rFonts w:ascii="Times New Roman" w:hAnsi="Times New Roman" w:cs="Times New Roman"/>
          <w:sz w:val="28"/>
          <w:szCs w:val="28"/>
        </w:rPr>
        <w:t>«Декоративно-прикладное искусство» с 8-летним сроком освоения.</w:t>
      </w:r>
    </w:p>
    <w:p w14:paraId="4B724A94" w14:textId="77777777" w:rsidR="00021483" w:rsidRPr="00F70148" w:rsidRDefault="00021483" w:rsidP="00F70148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70148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Объем учебного времени и виды учебной работы.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3120"/>
        <w:gridCol w:w="921"/>
        <w:gridCol w:w="921"/>
        <w:gridCol w:w="922"/>
        <w:gridCol w:w="921"/>
        <w:gridCol w:w="921"/>
        <w:gridCol w:w="922"/>
        <w:gridCol w:w="1241"/>
      </w:tblGrid>
      <w:tr w:rsidR="00F70148" w14:paraId="558B8798" w14:textId="77777777" w:rsidTr="00F70148">
        <w:tc>
          <w:tcPr>
            <w:tcW w:w="3120" w:type="dxa"/>
          </w:tcPr>
          <w:p w14:paraId="7AA3E15C" w14:textId="77777777" w:rsidR="00F70148" w:rsidRPr="00F70148" w:rsidRDefault="00F70148" w:rsidP="00F70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Вид учебной работы, аттестации, учебной нагрузки</w:t>
            </w:r>
          </w:p>
        </w:tc>
        <w:tc>
          <w:tcPr>
            <w:tcW w:w="5528" w:type="dxa"/>
            <w:gridSpan w:val="6"/>
          </w:tcPr>
          <w:p w14:paraId="7C097F34" w14:textId="77777777" w:rsidR="00F70148" w:rsidRPr="00F70148" w:rsidRDefault="00F70148" w:rsidP="00F701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Затраты учебного времени,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график промежуточной аттестации</w:t>
            </w:r>
          </w:p>
          <w:p w14:paraId="1361E69A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1" w:type="dxa"/>
          </w:tcPr>
          <w:p w14:paraId="2DD86D66" w14:textId="77777777" w:rsidR="00F70148" w:rsidRPr="00F70148" w:rsidRDefault="00F70148" w:rsidP="00F70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14:paraId="62E9B885" w14:textId="77777777" w:rsidR="00F70148" w:rsidRPr="00F70148" w:rsidRDefault="00F70148" w:rsidP="00F70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  <w:p w14:paraId="3B58B7AF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70148" w14:paraId="1EDBC28B" w14:textId="77777777" w:rsidTr="00751885">
        <w:tc>
          <w:tcPr>
            <w:tcW w:w="3120" w:type="dxa"/>
          </w:tcPr>
          <w:p w14:paraId="64DDB5F2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 xml:space="preserve">Классы </w:t>
            </w:r>
          </w:p>
        </w:tc>
        <w:tc>
          <w:tcPr>
            <w:tcW w:w="1842" w:type="dxa"/>
            <w:gridSpan w:val="2"/>
          </w:tcPr>
          <w:p w14:paraId="2899FC0D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gridSpan w:val="2"/>
          </w:tcPr>
          <w:p w14:paraId="36675138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gridSpan w:val="2"/>
          </w:tcPr>
          <w:p w14:paraId="34A3AAA9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14:paraId="05D6DCA8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70148" w14:paraId="256C546B" w14:textId="77777777" w:rsidTr="00751885">
        <w:tc>
          <w:tcPr>
            <w:tcW w:w="3120" w:type="dxa"/>
          </w:tcPr>
          <w:p w14:paraId="6FC31A19" w14:textId="77777777" w:rsidR="00F70148" w:rsidRPr="00F70148" w:rsidRDefault="00F70148" w:rsidP="00F701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 xml:space="preserve">Полугодия </w:t>
            </w:r>
          </w:p>
          <w:p w14:paraId="2ACD157D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18BE1F2D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21" w:type="dxa"/>
          </w:tcPr>
          <w:p w14:paraId="50BEAEC1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22" w:type="dxa"/>
          </w:tcPr>
          <w:p w14:paraId="3E42FECD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</w:tcPr>
          <w:p w14:paraId="2B35CC66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21" w:type="dxa"/>
          </w:tcPr>
          <w:p w14:paraId="49EF3B4C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22" w:type="dxa"/>
          </w:tcPr>
          <w:p w14:paraId="79C2AF11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14:paraId="3CC324EC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70148" w14:paraId="644AADA2" w14:textId="77777777" w:rsidTr="00751885">
        <w:tc>
          <w:tcPr>
            <w:tcW w:w="3120" w:type="dxa"/>
          </w:tcPr>
          <w:p w14:paraId="47EF48D0" w14:textId="77777777" w:rsidR="00F70148" w:rsidRPr="00F70148" w:rsidRDefault="00F70148" w:rsidP="00F701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 xml:space="preserve">Аудиторные занятия (в часах) </w:t>
            </w:r>
          </w:p>
          <w:p w14:paraId="41C93964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5FAB8565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21" w:type="dxa"/>
          </w:tcPr>
          <w:p w14:paraId="52296C40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22" w:type="dxa"/>
          </w:tcPr>
          <w:p w14:paraId="1A2AB70F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1" w:type="dxa"/>
          </w:tcPr>
          <w:p w14:paraId="73BD6BD3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1" w:type="dxa"/>
          </w:tcPr>
          <w:p w14:paraId="44DE7264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2" w:type="dxa"/>
          </w:tcPr>
          <w:p w14:paraId="24D7402B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241" w:type="dxa"/>
          </w:tcPr>
          <w:p w14:paraId="70C5834A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196</w:t>
            </w:r>
          </w:p>
        </w:tc>
      </w:tr>
      <w:tr w:rsidR="00F70148" w14:paraId="0E7B9A80" w14:textId="77777777" w:rsidTr="00751885">
        <w:tc>
          <w:tcPr>
            <w:tcW w:w="3120" w:type="dxa"/>
          </w:tcPr>
          <w:p w14:paraId="1FF41484" w14:textId="77777777" w:rsidR="00F70148" w:rsidRPr="00F70148" w:rsidRDefault="00F70148" w:rsidP="00F701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(в часах) </w:t>
            </w:r>
          </w:p>
          <w:p w14:paraId="71C3DEAC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02425AB5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21" w:type="dxa"/>
          </w:tcPr>
          <w:p w14:paraId="469E8CB9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22" w:type="dxa"/>
          </w:tcPr>
          <w:p w14:paraId="4B896D2D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1" w:type="dxa"/>
          </w:tcPr>
          <w:p w14:paraId="722E2B44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1" w:type="dxa"/>
          </w:tcPr>
          <w:p w14:paraId="703EBA53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2" w:type="dxa"/>
          </w:tcPr>
          <w:p w14:paraId="317EEE46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241" w:type="dxa"/>
          </w:tcPr>
          <w:p w14:paraId="6D87D176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196</w:t>
            </w:r>
          </w:p>
        </w:tc>
      </w:tr>
      <w:tr w:rsidR="00F70148" w14:paraId="3BACB00B" w14:textId="77777777" w:rsidTr="00751885">
        <w:tc>
          <w:tcPr>
            <w:tcW w:w="3120" w:type="dxa"/>
          </w:tcPr>
          <w:p w14:paraId="36E2D314" w14:textId="77777777" w:rsidR="00F70148" w:rsidRPr="00F70148" w:rsidRDefault="00F70148" w:rsidP="00F701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Максимальная учебная нагрузка (в часах) </w:t>
            </w:r>
          </w:p>
          <w:p w14:paraId="36C8710C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42A5977A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21" w:type="dxa"/>
          </w:tcPr>
          <w:p w14:paraId="65B0ED0C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22" w:type="dxa"/>
          </w:tcPr>
          <w:p w14:paraId="4F82DB5F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21" w:type="dxa"/>
          </w:tcPr>
          <w:p w14:paraId="6A26A892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21" w:type="dxa"/>
          </w:tcPr>
          <w:p w14:paraId="681DD9CE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22" w:type="dxa"/>
          </w:tcPr>
          <w:p w14:paraId="5C399BD6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241" w:type="dxa"/>
          </w:tcPr>
          <w:p w14:paraId="291C3F14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392</w:t>
            </w:r>
          </w:p>
        </w:tc>
      </w:tr>
      <w:tr w:rsidR="00F70148" w14:paraId="22C718ED" w14:textId="77777777" w:rsidTr="00751885">
        <w:tc>
          <w:tcPr>
            <w:tcW w:w="3120" w:type="dxa"/>
          </w:tcPr>
          <w:p w14:paraId="6AEA5E4D" w14:textId="77777777" w:rsidR="00F70148" w:rsidRPr="00F70148" w:rsidRDefault="00F70148" w:rsidP="00F701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 xml:space="preserve">Вид промежуточной аттестации </w:t>
            </w:r>
          </w:p>
          <w:p w14:paraId="3C3094AD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2EC48F7C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45C14B55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З.</w:t>
            </w:r>
          </w:p>
        </w:tc>
        <w:tc>
          <w:tcPr>
            <w:tcW w:w="922" w:type="dxa"/>
          </w:tcPr>
          <w:p w14:paraId="2373DA11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2E817E04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З.</w:t>
            </w:r>
          </w:p>
        </w:tc>
        <w:tc>
          <w:tcPr>
            <w:tcW w:w="921" w:type="dxa"/>
          </w:tcPr>
          <w:p w14:paraId="38CC3000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2" w:type="dxa"/>
          </w:tcPr>
          <w:p w14:paraId="0C5A53F5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Э.</w:t>
            </w:r>
          </w:p>
        </w:tc>
        <w:tc>
          <w:tcPr>
            <w:tcW w:w="1241" w:type="dxa"/>
          </w:tcPr>
          <w:p w14:paraId="00539D53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14:paraId="4B13F02D" w14:textId="77777777" w:rsidR="00021483" w:rsidRPr="00F70148" w:rsidRDefault="00021483" w:rsidP="00F70148">
      <w:pPr>
        <w:rPr>
          <w:rFonts w:ascii="Times New Roman" w:hAnsi="Times New Roman" w:cs="Times New Roman"/>
          <w:sz w:val="28"/>
          <w:szCs w:val="28"/>
        </w:rPr>
      </w:pPr>
      <w:r w:rsidRPr="00F70148">
        <w:rPr>
          <w:rFonts w:ascii="Times New Roman" w:hAnsi="Times New Roman" w:cs="Times New Roman"/>
          <w:b/>
          <w:bCs/>
          <w:sz w:val="28"/>
          <w:szCs w:val="28"/>
        </w:rPr>
        <w:t xml:space="preserve">З. </w:t>
      </w:r>
      <w:r w:rsidRPr="00F70148">
        <w:rPr>
          <w:rFonts w:ascii="Times New Roman" w:hAnsi="Times New Roman" w:cs="Times New Roman"/>
          <w:sz w:val="28"/>
          <w:szCs w:val="28"/>
        </w:rPr>
        <w:t xml:space="preserve">– зачет; </w:t>
      </w:r>
      <w:r w:rsidRPr="00F70148">
        <w:rPr>
          <w:rFonts w:ascii="Times New Roman" w:hAnsi="Times New Roman" w:cs="Times New Roman"/>
          <w:b/>
          <w:bCs/>
          <w:sz w:val="28"/>
          <w:szCs w:val="28"/>
        </w:rPr>
        <w:t xml:space="preserve">Э. </w:t>
      </w:r>
      <w:r w:rsidRPr="00F70148">
        <w:rPr>
          <w:rFonts w:ascii="Times New Roman" w:hAnsi="Times New Roman" w:cs="Times New Roman"/>
          <w:sz w:val="28"/>
          <w:szCs w:val="28"/>
        </w:rPr>
        <w:t>– экзамен</w:t>
      </w:r>
    </w:p>
    <w:p w14:paraId="56F1B96D" w14:textId="77777777" w:rsidR="00B62F22" w:rsidRDefault="00021483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62F22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 Форма проведения учебных занятий.</w:t>
      </w:r>
    </w:p>
    <w:p w14:paraId="12636497" w14:textId="77777777" w:rsidR="00B62F22" w:rsidRDefault="00021483" w:rsidP="00B62F22">
      <w:pPr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62F22">
        <w:rPr>
          <w:rFonts w:ascii="Times New Roman" w:hAnsi="Times New Roman" w:cs="Times New Roman"/>
          <w:sz w:val="28"/>
          <w:szCs w:val="28"/>
        </w:rPr>
        <w:t xml:space="preserve">Форма занятий - мелкогрупповая, количество человек в группе – </w:t>
      </w:r>
      <w:r w:rsidR="00B62F22">
        <w:rPr>
          <w:rFonts w:ascii="Times New Roman" w:hAnsi="Times New Roman" w:cs="Times New Roman"/>
          <w:sz w:val="28"/>
          <w:szCs w:val="28"/>
        </w:rPr>
        <w:t xml:space="preserve">от 4 </w:t>
      </w:r>
      <w:r w:rsidRPr="00B62F22">
        <w:rPr>
          <w:rFonts w:ascii="Times New Roman" w:hAnsi="Times New Roman" w:cs="Times New Roman"/>
          <w:sz w:val="28"/>
          <w:szCs w:val="28"/>
        </w:rPr>
        <w:t>до 10. Мелкогрупповая форма</w:t>
      </w:r>
      <w:r w:rsidR="00B62F2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62F22">
        <w:rPr>
          <w:rFonts w:ascii="Times New Roman" w:hAnsi="Times New Roman" w:cs="Times New Roman"/>
          <w:sz w:val="28"/>
          <w:szCs w:val="28"/>
        </w:rPr>
        <w:t>занятий позволяет преподавателю построить процесс обучения в соответствии с принципами</w:t>
      </w:r>
      <w:r w:rsidR="00B62F2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62F22">
        <w:rPr>
          <w:rFonts w:ascii="Times New Roman" w:hAnsi="Times New Roman" w:cs="Times New Roman"/>
          <w:sz w:val="28"/>
          <w:szCs w:val="28"/>
        </w:rPr>
        <w:t>дифференцированного и индивидуального подходов.</w:t>
      </w:r>
      <w:r w:rsidR="00B62F2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0A16AE1B" w14:textId="77777777" w:rsidR="00021483" w:rsidRPr="00B62F22" w:rsidRDefault="00021483" w:rsidP="00B62F22">
      <w:pPr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62F22">
        <w:rPr>
          <w:rFonts w:ascii="Times New Roman" w:hAnsi="Times New Roman" w:cs="Times New Roman"/>
          <w:sz w:val="28"/>
          <w:szCs w:val="28"/>
        </w:rPr>
        <w:t>Занятия подразделяются на аудиторную и самостоятельную работу.</w:t>
      </w:r>
    </w:p>
    <w:p w14:paraId="2321EC98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77E5231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4240CDF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60EB682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D7C577F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6355471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6F53A76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8D07851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0A47EC9" w14:textId="77777777" w:rsidR="00021483" w:rsidRPr="00B62F22" w:rsidRDefault="00021483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62F22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5. Цели и задачи учебного предмета.</w:t>
      </w:r>
    </w:p>
    <w:p w14:paraId="01A0CA2D" w14:textId="77777777" w:rsidR="00021483" w:rsidRPr="00B62F22" w:rsidRDefault="00021483" w:rsidP="00B62F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2F22">
        <w:rPr>
          <w:rFonts w:ascii="Times New Roman" w:hAnsi="Times New Roman" w:cs="Times New Roman"/>
          <w:b/>
          <w:bCs/>
          <w:sz w:val="28"/>
          <w:szCs w:val="28"/>
        </w:rPr>
        <w:t>Цель учебного предмета:</w:t>
      </w:r>
    </w:p>
    <w:p w14:paraId="1078DC12" w14:textId="77777777" w:rsidR="00021483" w:rsidRPr="00B62F22" w:rsidRDefault="00021483" w:rsidP="00B62F2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62F22">
        <w:rPr>
          <w:rFonts w:ascii="Times New Roman" w:hAnsi="Times New Roman" w:cs="Times New Roman"/>
          <w:sz w:val="28"/>
          <w:szCs w:val="28"/>
        </w:rPr>
        <w:t>Целью учебного предмета «Основы изобразительной грамоты и рисование» является:</w:t>
      </w:r>
    </w:p>
    <w:p w14:paraId="079F491A" w14:textId="77777777" w:rsidR="00021483" w:rsidRPr="00B62F22" w:rsidRDefault="00021483" w:rsidP="00B62F22">
      <w:pPr>
        <w:rPr>
          <w:rFonts w:ascii="Times New Roman" w:hAnsi="Times New Roman" w:cs="Times New Roman"/>
          <w:sz w:val="28"/>
          <w:szCs w:val="28"/>
        </w:rPr>
      </w:pPr>
      <w:r w:rsidRPr="00B62F22">
        <w:rPr>
          <w:rFonts w:ascii="Times New Roman" w:hAnsi="Times New Roman" w:cs="Times New Roman"/>
          <w:sz w:val="28"/>
          <w:szCs w:val="28"/>
        </w:rPr>
        <w:t>1. Выявление одаренных детей в области изобразительного искусства в раннем детском возрасте.</w:t>
      </w:r>
    </w:p>
    <w:p w14:paraId="04C43005" w14:textId="77777777" w:rsidR="00021483" w:rsidRPr="00B62F22" w:rsidRDefault="00021483" w:rsidP="00B62F22">
      <w:pPr>
        <w:rPr>
          <w:rFonts w:ascii="Times New Roman" w:hAnsi="Times New Roman" w:cs="Times New Roman"/>
          <w:sz w:val="28"/>
          <w:szCs w:val="28"/>
        </w:rPr>
      </w:pPr>
      <w:r w:rsidRPr="00B62F22">
        <w:rPr>
          <w:rFonts w:ascii="Times New Roman" w:hAnsi="Times New Roman" w:cs="Times New Roman"/>
          <w:sz w:val="28"/>
          <w:szCs w:val="28"/>
        </w:rPr>
        <w:t>2. Формирование у детей младшего школьного возраста комплекса начальных знаний, умений и навыков в</w:t>
      </w:r>
      <w:r w:rsidR="00B62F22">
        <w:rPr>
          <w:rFonts w:ascii="Times New Roman" w:hAnsi="Times New Roman" w:cs="Times New Roman"/>
          <w:sz w:val="28"/>
          <w:szCs w:val="28"/>
        </w:rPr>
        <w:t xml:space="preserve"> </w:t>
      </w:r>
      <w:r w:rsidRPr="00B62F22">
        <w:rPr>
          <w:rFonts w:ascii="Times New Roman" w:hAnsi="Times New Roman" w:cs="Times New Roman"/>
          <w:sz w:val="28"/>
          <w:szCs w:val="28"/>
        </w:rPr>
        <w:t>области изобразительного искусства.</w:t>
      </w:r>
    </w:p>
    <w:p w14:paraId="7572E92C" w14:textId="77777777" w:rsidR="00021483" w:rsidRPr="00B62F22" w:rsidRDefault="00021483" w:rsidP="00B62F22">
      <w:pPr>
        <w:rPr>
          <w:rFonts w:ascii="Times New Roman" w:hAnsi="Times New Roman" w:cs="Times New Roman"/>
          <w:sz w:val="28"/>
          <w:szCs w:val="28"/>
        </w:rPr>
      </w:pPr>
      <w:r w:rsidRPr="00B62F22">
        <w:rPr>
          <w:rFonts w:ascii="Times New Roman" w:hAnsi="Times New Roman" w:cs="Times New Roman"/>
          <w:sz w:val="28"/>
          <w:szCs w:val="28"/>
        </w:rPr>
        <w:t>3. Формирование понимания основ художественной культуры, как неотъемлемой части культуры духовной.</w:t>
      </w:r>
    </w:p>
    <w:p w14:paraId="54682BC4" w14:textId="77777777" w:rsidR="00021483" w:rsidRPr="00021483" w:rsidRDefault="00021483" w:rsidP="00B62F2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3B63DA4A" w14:textId="77777777" w:rsidR="00021483" w:rsidRPr="00021483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Знание различных видов изобразительного искусства;</w:t>
      </w:r>
    </w:p>
    <w:p w14:paraId="00BA2BCB" w14:textId="77777777" w:rsidR="00021483" w:rsidRPr="00021483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Знание основных жанров изобразительного искусства;</w:t>
      </w:r>
    </w:p>
    <w:p w14:paraId="012EB53C" w14:textId="77777777" w:rsidR="00021483" w:rsidRPr="00021483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Знание основ цветоведения;</w:t>
      </w:r>
    </w:p>
    <w:p w14:paraId="77EB71E5" w14:textId="77777777" w:rsidR="00021483" w:rsidRPr="00021483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Знание основных выразительных средств изобразительного искусства;</w:t>
      </w:r>
    </w:p>
    <w:p w14:paraId="1E7D6540" w14:textId="77777777" w:rsidR="00021483" w:rsidRPr="005615FD" w:rsidRDefault="00021483" w:rsidP="005615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15FD">
        <w:rPr>
          <w:rFonts w:ascii="Times New Roman" w:hAnsi="Times New Roman" w:cs="Times New Roman"/>
          <w:sz w:val="28"/>
          <w:szCs w:val="28"/>
        </w:rPr>
        <w:t>Знание основных формальных элементов композиции: принципа трехкомпонентности, силуэта,</w:t>
      </w:r>
      <w:r w:rsidR="005615FD">
        <w:rPr>
          <w:rFonts w:ascii="Times New Roman" w:hAnsi="Times New Roman" w:cs="Times New Roman"/>
          <w:sz w:val="28"/>
          <w:szCs w:val="28"/>
        </w:rPr>
        <w:t xml:space="preserve"> </w:t>
      </w:r>
      <w:r w:rsidRPr="005615FD">
        <w:rPr>
          <w:rFonts w:ascii="Times New Roman" w:hAnsi="Times New Roman" w:cs="Times New Roman"/>
          <w:sz w:val="28"/>
          <w:szCs w:val="28"/>
        </w:rPr>
        <w:t>ритма, пластического контраста, соразмерности, центричности</w:t>
      </w:r>
      <w:r w:rsidR="005615FD" w:rsidRPr="005615FD">
        <w:rPr>
          <w:rFonts w:ascii="Times New Roman" w:hAnsi="Times New Roman" w:cs="Times New Roman"/>
          <w:sz w:val="28"/>
          <w:szCs w:val="28"/>
        </w:rPr>
        <w:t xml:space="preserve"> и </w:t>
      </w:r>
      <w:r w:rsidRPr="005615FD">
        <w:rPr>
          <w:rFonts w:ascii="Times New Roman" w:hAnsi="Times New Roman" w:cs="Times New Roman"/>
          <w:sz w:val="28"/>
          <w:szCs w:val="28"/>
        </w:rPr>
        <w:t>децентричности, статики</w:t>
      </w:r>
      <w:r w:rsidR="005615FD" w:rsidRPr="005615FD">
        <w:rPr>
          <w:rFonts w:ascii="Times New Roman" w:hAnsi="Times New Roman" w:cs="Times New Roman"/>
          <w:sz w:val="28"/>
          <w:szCs w:val="28"/>
        </w:rPr>
        <w:t xml:space="preserve"> и </w:t>
      </w:r>
      <w:r w:rsidRPr="005615FD">
        <w:rPr>
          <w:rFonts w:ascii="Times New Roman" w:hAnsi="Times New Roman" w:cs="Times New Roman"/>
          <w:sz w:val="28"/>
          <w:szCs w:val="28"/>
        </w:rPr>
        <w:t>динамики,</w:t>
      </w:r>
      <w:r w:rsidR="005615FD" w:rsidRPr="005615FD">
        <w:rPr>
          <w:rFonts w:ascii="Times New Roman" w:hAnsi="Times New Roman" w:cs="Times New Roman"/>
          <w:sz w:val="28"/>
          <w:szCs w:val="28"/>
        </w:rPr>
        <w:t xml:space="preserve"> </w:t>
      </w:r>
      <w:r w:rsidRPr="005615FD">
        <w:rPr>
          <w:rFonts w:ascii="Times New Roman" w:hAnsi="Times New Roman" w:cs="Times New Roman"/>
          <w:sz w:val="28"/>
          <w:szCs w:val="28"/>
        </w:rPr>
        <w:t>симметрии</w:t>
      </w:r>
      <w:r w:rsidR="005615FD" w:rsidRPr="005615FD">
        <w:rPr>
          <w:rFonts w:ascii="Times New Roman" w:hAnsi="Times New Roman" w:cs="Times New Roman"/>
          <w:sz w:val="28"/>
          <w:szCs w:val="28"/>
        </w:rPr>
        <w:t xml:space="preserve"> и </w:t>
      </w:r>
      <w:r w:rsidRPr="005615FD">
        <w:rPr>
          <w:rFonts w:ascii="Times New Roman" w:hAnsi="Times New Roman" w:cs="Times New Roman"/>
          <w:sz w:val="28"/>
          <w:szCs w:val="28"/>
        </w:rPr>
        <w:t>ассиметрии;</w:t>
      </w:r>
    </w:p>
    <w:p w14:paraId="4BA20790" w14:textId="77777777" w:rsidR="00021483" w:rsidRPr="00B62F22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Умение работать с различными материалами;</w:t>
      </w:r>
    </w:p>
    <w:p w14:paraId="22090BD0" w14:textId="77777777" w:rsidR="00021483" w:rsidRPr="00021483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Умение выбирать колористические решения в этюдах, зарисовках, набросках;</w:t>
      </w:r>
    </w:p>
    <w:p w14:paraId="5016DEA3" w14:textId="77777777" w:rsidR="00021483" w:rsidRPr="00021483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Навыки организации плоскости листа, композиционного решения изображения;</w:t>
      </w:r>
    </w:p>
    <w:p w14:paraId="1867F646" w14:textId="77777777" w:rsidR="00021483" w:rsidRPr="00021483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Навыки передачи формы, характера предмета;</w:t>
      </w:r>
    </w:p>
    <w:p w14:paraId="675F93D9" w14:textId="77777777" w:rsidR="00021483" w:rsidRPr="00B62F22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Наличие творческой инициативы, понимания выразительности цветового и композиционного</w:t>
      </w:r>
      <w:r w:rsidR="00B62F22">
        <w:rPr>
          <w:rFonts w:ascii="Times New Roman" w:hAnsi="Times New Roman" w:cs="Times New Roman"/>
          <w:sz w:val="28"/>
          <w:szCs w:val="28"/>
        </w:rPr>
        <w:t xml:space="preserve"> </w:t>
      </w:r>
      <w:r w:rsidRPr="00B62F22">
        <w:rPr>
          <w:rFonts w:ascii="Times New Roman" w:hAnsi="Times New Roman" w:cs="Times New Roman"/>
          <w:sz w:val="28"/>
          <w:szCs w:val="28"/>
        </w:rPr>
        <w:t>решения;</w:t>
      </w:r>
    </w:p>
    <w:p w14:paraId="58B7E36B" w14:textId="77777777" w:rsidR="00021483" w:rsidRPr="00021483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Наличие образного мышления, памяти, эстетического отношения к действительности.</w:t>
      </w:r>
    </w:p>
    <w:p w14:paraId="219C55D1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94F385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4ED875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D2E19C" w14:textId="77777777" w:rsidR="00021483" w:rsidRPr="00B62F22" w:rsidRDefault="00021483" w:rsidP="00B62F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2F22">
        <w:rPr>
          <w:rFonts w:ascii="Times New Roman" w:hAnsi="Times New Roman" w:cs="Times New Roman"/>
          <w:b/>
          <w:bCs/>
          <w:sz w:val="28"/>
          <w:szCs w:val="28"/>
        </w:rPr>
        <w:lastRenderedPageBreak/>
        <w:t>II. Учебно-тематический план</w:t>
      </w:r>
    </w:p>
    <w:p w14:paraId="42260719" w14:textId="77777777" w:rsidR="00021483" w:rsidRPr="001E07B7" w:rsidRDefault="00021483" w:rsidP="00B62F22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E07B7">
        <w:rPr>
          <w:rFonts w:ascii="Times New Roman" w:hAnsi="Times New Roman" w:cs="Times New Roman"/>
          <w:b/>
          <w:bCs/>
          <w:iCs/>
          <w:sz w:val="28"/>
          <w:szCs w:val="28"/>
        </w:rPr>
        <w:t>1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6"/>
        <w:gridCol w:w="4097"/>
        <w:gridCol w:w="1309"/>
        <w:gridCol w:w="1276"/>
        <w:gridCol w:w="1134"/>
        <w:gridCol w:w="1099"/>
      </w:tblGrid>
      <w:tr w:rsidR="00B62F22" w14:paraId="32C02850" w14:textId="77777777" w:rsidTr="000B6875">
        <w:trPr>
          <w:trHeight w:val="320"/>
        </w:trPr>
        <w:tc>
          <w:tcPr>
            <w:tcW w:w="656" w:type="dxa"/>
            <w:vMerge w:val="restart"/>
          </w:tcPr>
          <w:p w14:paraId="47EB1370" w14:textId="77777777" w:rsidR="00B62F22" w:rsidRPr="00B62F22" w:rsidRDefault="00B62F22" w:rsidP="00B6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14:paraId="205582DC" w14:textId="77777777" w:rsidR="00B62F22" w:rsidRDefault="00B62F22" w:rsidP="00B62F2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97" w:type="dxa"/>
            <w:vMerge w:val="restart"/>
          </w:tcPr>
          <w:p w14:paraId="0B89FD3A" w14:textId="77777777" w:rsidR="00B62F22" w:rsidRDefault="00B62F22" w:rsidP="00B62F2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</w:tc>
        <w:tc>
          <w:tcPr>
            <w:tcW w:w="1309" w:type="dxa"/>
            <w:vMerge w:val="restart"/>
          </w:tcPr>
          <w:p w14:paraId="47C4629A" w14:textId="77777777" w:rsidR="00B62F22" w:rsidRPr="00B62F22" w:rsidRDefault="00B62F22" w:rsidP="00B62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</w:t>
            </w:r>
          </w:p>
          <w:p w14:paraId="54078131" w14:textId="77777777" w:rsidR="00B62F22" w:rsidRPr="00B62F22" w:rsidRDefault="00B62F22" w:rsidP="00B62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509" w:type="dxa"/>
            <w:gridSpan w:val="3"/>
          </w:tcPr>
          <w:p w14:paraId="3EF40713" w14:textId="77777777" w:rsidR="00B62F22" w:rsidRPr="00B62F22" w:rsidRDefault="00B62F22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Общий объем времени в часах</w:t>
            </w:r>
          </w:p>
        </w:tc>
      </w:tr>
      <w:tr w:rsidR="009967AB" w14:paraId="5F802267" w14:textId="77777777" w:rsidTr="000B6875">
        <w:trPr>
          <w:trHeight w:val="320"/>
        </w:trPr>
        <w:tc>
          <w:tcPr>
            <w:tcW w:w="656" w:type="dxa"/>
            <w:vMerge/>
          </w:tcPr>
          <w:p w14:paraId="10D758B0" w14:textId="77777777" w:rsidR="00B62F22" w:rsidRPr="00B62F22" w:rsidRDefault="00B62F22" w:rsidP="00B6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vMerge/>
          </w:tcPr>
          <w:p w14:paraId="30720053" w14:textId="77777777" w:rsidR="00B62F22" w:rsidRPr="00021483" w:rsidRDefault="00B62F22" w:rsidP="00B62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vMerge/>
          </w:tcPr>
          <w:p w14:paraId="20834652" w14:textId="77777777" w:rsidR="00B62F22" w:rsidRPr="00021483" w:rsidRDefault="00B62F22" w:rsidP="00B62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2D8D48" w14:textId="77777777" w:rsidR="00B62F22" w:rsidRPr="009967AB" w:rsidRDefault="00B62F22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Макси</w:t>
            </w:r>
            <w:r w:rsidR="001E07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мальная учебная</w:t>
            </w:r>
          </w:p>
          <w:p w14:paraId="5991E6A9" w14:textId="77777777" w:rsidR="00B62F22" w:rsidRPr="009967AB" w:rsidRDefault="00B62F22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нагрузка</w:t>
            </w:r>
          </w:p>
          <w:p w14:paraId="4D4AC3A0" w14:textId="77777777" w:rsidR="00B62F22" w:rsidRDefault="00B62F22" w:rsidP="00B62F2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3FAFFC" w14:textId="77777777" w:rsidR="00B62F22" w:rsidRPr="009967AB" w:rsidRDefault="00B62F22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Самостоя-тельная работа</w:t>
            </w:r>
          </w:p>
          <w:p w14:paraId="4E4F2EBD" w14:textId="77777777" w:rsidR="00B62F22" w:rsidRDefault="00B62F22" w:rsidP="00B62F2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4EC0DA7B" w14:textId="77777777" w:rsidR="00B62F22" w:rsidRPr="009967AB" w:rsidRDefault="00B62F22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Аудитор-ные</w:t>
            </w:r>
          </w:p>
          <w:p w14:paraId="578A8802" w14:textId="77777777" w:rsidR="00B62F22" w:rsidRPr="009967AB" w:rsidRDefault="00B62F22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занятия</w:t>
            </w:r>
          </w:p>
          <w:p w14:paraId="7890A112" w14:textId="77777777" w:rsidR="00B62F22" w:rsidRDefault="00B62F22" w:rsidP="00B62F2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967AB" w14:paraId="1B76FFD4" w14:textId="77777777" w:rsidTr="000B6875">
        <w:trPr>
          <w:trHeight w:val="320"/>
        </w:trPr>
        <w:tc>
          <w:tcPr>
            <w:tcW w:w="656" w:type="dxa"/>
            <w:vMerge/>
          </w:tcPr>
          <w:p w14:paraId="51B4B4CA" w14:textId="77777777" w:rsidR="00B62F22" w:rsidRPr="00B62F22" w:rsidRDefault="00B62F22" w:rsidP="00B6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vMerge/>
          </w:tcPr>
          <w:p w14:paraId="1C888E63" w14:textId="77777777" w:rsidR="00B62F22" w:rsidRPr="00021483" w:rsidRDefault="00B62F22" w:rsidP="00B62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vMerge/>
          </w:tcPr>
          <w:p w14:paraId="3DCB401C" w14:textId="77777777" w:rsidR="00B62F22" w:rsidRPr="00021483" w:rsidRDefault="00B62F22" w:rsidP="00B62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9674B56" w14:textId="77777777" w:rsidR="009967AB" w:rsidRPr="009967AB" w:rsidRDefault="00DD1543" w:rsidP="009967A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132</w:t>
            </w:r>
            <w:r w:rsidR="009967AB" w:rsidRPr="009967A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4AC201ED" w14:textId="77777777" w:rsidR="00B62F22" w:rsidRDefault="00B62F22" w:rsidP="00B62F2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D0B937" w14:textId="77777777" w:rsidR="00B62F22" w:rsidRDefault="00DD1543" w:rsidP="00B62F2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66</w:t>
            </w:r>
          </w:p>
        </w:tc>
        <w:tc>
          <w:tcPr>
            <w:tcW w:w="1099" w:type="dxa"/>
          </w:tcPr>
          <w:p w14:paraId="555E3DD5" w14:textId="77777777" w:rsidR="00B62F22" w:rsidRDefault="00DD1543" w:rsidP="00B62F2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66</w:t>
            </w:r>
          </w:p>
        </w:tc>
      </w:tr>
      <w:tr w:rsidR="009967AB" w14:paraId="42802326" w14:textId="77777777" w:rsidTr="00751885">
        <w:tc>
          <w:tcPr>
            <w:tcW w:w="9571" w:type="dxa"/>
            <w:gridSpan w:val="6"/>
          </w:tcPr>
          <w:p w14:paraId="3F412DA0" w14:textId="77777777" w:rsidR="009967AB" w:rsidRPr="009967AB" w:rsidRDefault="009967AB" w:rsidP="009967A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I полугодие</w:t>
            </w:r>
          </w:p>
        </w:tc>
      </w:tr>
      <w:tr w:rsidR="00B62F22" w14:paraId="0245A56B" w14:textId="77777777" w:rsidTr="000B6875">
        <w:tc>
          <w:tcPr>
            <w:tcW w:w="656" w:type="dxa"/>
          </w:tcPr>
          <w:p w14:paraId="48D14258" w14:textId="77777777" w:rsidR="00B62F22" w:rsidRPr="009967AB" w:rsidRDefault="009967AB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4097" w:type="dxa"/>
          </w:tcPr>
          <w:p w14:paraId="1EEB0622" w14:textId="77777777" w:rsidR="009967AB" w:rsidRPr="009967AB" w:rsidRDefault="009967AB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Вводное Творческое задание «Чем и как рисует</w:t>
            </w:r>
          </w:p>
          <w:p w14:paraId="395709DD" w14:textId="77777777" w:rsidR="009967AB" w:rsidRPr="009967AB" w:rsidRDefault="009967AB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художник»</w:t>
            </w:r>
          </w:p>
          <w:p w14:paraId="5B223003" w14:textId="77777777" w:rsidR="009967AB" w:rsidRPr="009967AB" w:rsidRDefault="009967AB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998BCEE" w14:textId="77777777" w:rsidR="00B62F22" w:rsidRPr="009967AB" w:rsidRDefault="00B62F22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309" w:type="dxa"/>
          </w:tcPr>
          <w:p w14:paraId="0394C823" w14:textId="77777777" w:rsidR="00B62F22" w:rsidRPr="009967AB" w:rsidRDefault="009967AB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DCE99BD" w14:textId="77777777" w:rsidR="00B62F22" w:rsidRPr="009967AB" w:rsidRDefault="009967AB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79ECDC3F" w14:textId="77777777" w:rsidR="00B62F22" w:rsidRPr="009967AB" w:rsidRDefault="009967AB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0ECA4F01" w14:textId="77777777" w:rsidR="00B62F22" w:rsidRPr="009967AB" w:rsidRDefault="009967AB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7992E919" w14:textId="77777777" w:rsidTr="000B6875">
        <w:tc>
          <w:tcPr>
            <w:tcW w:w="656" w:type="dxa"/>
          </w:tcPr>
          <w:p w14:paraId="44E7BB5C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4097" w:type="dxa"/>
          </w:tcPr>
          <w:p w14:paraId="090B88D3" w14:textId="77777777" w:rsidR="000B6875" w:rsidRPr="000B6875" w:rsidRDefault="000B6875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B687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Выразительные средства композиции: точки, линии, пятна</w:t>
            </w:r>
          </w:p>
        </w:tc>
        <w:tc>
          <w:tcPr>
            <w:tcW w:w="1309" w:type="dxa"/>
          </w:tcPr>
          <w:p w14:paraId="1A8CCD50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6AD348E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5DC5F1CB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0DD9DA28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7B4FF427" w14:textId="77777777" w:rsidTr="000B6875">
        <w:tc>
          <w:tcPr>
            <w:tcW w:w="656" w:type="dxa"/>
          </w:tcPr>
          <w:p w14:paraId="1405699B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4097" w:type="dxa"/>
          </w:tcPr>
          <w:p w14:paraId="2EB12D29" w14:textId="77777777" w:rsidR="000B6875" w:rsidRPr="000B6875" w:rsidRDefault="000B6875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B687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Выразительные возможности цветных карандашей</w:t>
            </w:r>
          </w:p>
        </w:tc>
        <w:tc>
          <w:tcPr>
            <w:tcW w:w="1309" w:type="dxa"/>
          </w:tcPr>
          <w:p w14:paraId="5E1E4D2B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B834B34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06E8E8E7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303BA5AF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7FF9FA28" w14:textId="77777777" w:rsidTr="000B6875">
        <w:tc>
          <w:tcPr>
            <w:tcW w:w="656" w:type="dxa"/>
          </w:tcPr>
          <w:p w14:paraId="4556643E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4097" w:type="dxa"/>
          </w:tcPr>
          <w:p w14:paraId="1E5083E7" w14:textId="77777777" w:rsidR="000B6875" w:rsidRPr="000B6875" w:rsidRDefault="000B6875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B687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Многообразие линий в природе</w:t>
            </w:r>
          </w:p>
        </w:tc>
        <w:tc>
          <w:tcPr>
            <w:tcW w:w="1309" w:type="dxa"/>
          </w:tcPr>
          <w:p w14:paraId="11E1058B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09E6A0F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58577CA4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2F558C74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04FBC2AE" w14:textId="77777777" w:rsidTr="000B6875">
        <w:tc>
          <w:tcPr>
            <w:tcW w:w="656" w:type="dxa"/>
          </w:tcPr>
          <w:p w14:paraId="33FEBD54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4097" w:type="dxa"/>
          </w:tcPr>
          <w:p w14:paraId="4EB20F77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Цветовой спектр. Основные и составные цвета</w:t>
            </w:r>
          </w:p>
        </w:tc>
        <w:tc>
          <w:tcPr>
            <w:tcW w:w="1309" w:type="dxa"/>
          </w:tcPr>
          <w:p w14:paraId="20081ACE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1F90AC1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7A1E779C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7DDF9248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2BC25342" w14:textId="77777777" w:rsidTr="000B6875">
        <w:tc>
          <w:tcPr>
            <w:tcW w:w="656" w:type="dxa"/>
          </w:tcPr>
          <w:p w14:paraId="49683DB0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4097" w:type="dxa"/>
          </w:tcPr>
          <w:p w14:paraId="3F1376C8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Цветовые растяжки</w:t>
            </w:r>
          </w:p>
        </w:tc>
        <w:tc>
          <w:tcPr>
            <w:tcW w:w="1309" w:type="dxa"/>
          </w:tcPr>
          <w:p w14:paraId="68C0BB6F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4E376ED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655647A0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3A06A3AF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2E10B31B" w14:textId="77777777" w:rsidTr="000B6875">
        <w:tc>
          <w:tcPr>
            <w:tcW w:w="656" w:type="dxa"/>
          </w:tcPr>
          <w:p w14:paraId="5900C6EB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4097" w:type="dxa"/>
          </w:tcPr>
          <w:p w14:paraId="0DDC0B34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Техника работы пастелью</w:t>
            </w:r>
          </w:p>
        </w:tc>
        <w:tc>
          <w:tcPr>
            <w:tcW w:w="1309" w:type="dxa"/>
          </w:tcPr>
          <w:p w14:paraId="4DA67799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646FAC8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6C0F8818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2AE4FED3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27CA036F" w14:textId="77777777" w:rsidTr="000B6875">
        <w:tc>
          <w:tcPr>
            <w:tcW w:w="656" w:type="dxa"/>
          </w:tcPr>
          <w:p w14:paraId="51B3CD1A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4097" w:type="dxa"/>
          </w:tcPr>
          <w:p w14:paraId="79D0446B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Кляксография</w:t>
            </w:r>
          </w:p>
        </w:tc>
        <w:tc>
          <w:tcPr>
            <w:tcW w:w="1309" w:type="dxa"/>
          </w:tcPr>
          <w:p w14:paraId="45DDC53E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7E4A57A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49AD1DE0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115FEB13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48978FE2" w14:textId="77777777" w:rsidTr="000B6875">
        <w:tc>
          <w:tcPr>
            <w:tcW w:w="656" w:type="dxa"/>
          </w:tcPr>
          <w:p w14:paraId="0BF27066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4097" w:type="dxa"/>
          </w:tcPr>
          <w:p w14:paraId="6ECEBFEF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Пушистые образы. Домашние животные</w:t>
            </w:r>
          </w:p>
        </w:tc>
        <w:tc>
          <w:tcPr>
            <w:tcW w:w="1309" w:type="dxa"/>
          </w:tcPr>
          <w:p w14:paraId="0CA62D96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E2F8D69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6150DEA4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767A3030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26BCDE3A" w14:textId="77777777" w:rsidTr="000B6875">
        <w:tc>
          <w:tcPr>
            <w:tcW w:w="656" w:type="dxa"/>
          </w:tcPr>
          <w:p w14:paraId="7977A10C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4097" w:type="dxa"/>
          </w:tcPr>
          <w:p w14:paraId="7D6A424A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Теплые и холодные цвет</w:t>
            </w:r>
          </w:p>
        </w:tc>
        <w:tc>
          <w:tcPr>
            <w:tcW w:w="1309" w:type="dxa"/>
          </w:tcPr>
          <w:p w14:paraId="707E17AD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05F3F5C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510E7B78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33A39CA3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186BA6EF" w14:textId="77777777" w:rsidTr="000B6875">
        <w:tc>
          <w:tcPr>
            <w:tcW w:w="656" w:type="dxa"/>
          </w:tcPr>
          <w:p w14:paraId="36A615B6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4097" w:type="dxa"/>
          </w:tcPr>
          <w:p w14:paraId="1C9BBB44" w14:textId="77777777" w:rsidR="000B6875" w:rsidRPr="000B6875" w:rsidRDefault="00860DDC" w:rsidP="00860DDC">
            <w:pPr>
              <w:tabs>
                <w:tab w:val="left" w:pos="1141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Техника работы акварелью «вливание цвета в цвет»</w:t>
            </w:r>
          </w:p>
        </w:tc>
        <w:tc>
          <w:tcPr>
            <w:tcW w:w="1309" w:type="dxa"/>
          </w:tcPr>
          <w:p w14:paraId="1D6BD282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C777E8C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1F3E98FA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3F7F79AD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69BBC725" w14:textId="77777777" w:rsidTr="000B6875">
        <w:tc>
          <w:tcPr>
            <w:tcW w:w="656" w:type="dxa"/>
          </w:tcPr>
          <w:p w14:paraId="74EFE46E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4097" w:type="dxa"/>
          </w:tcPr>
          <w:p w14:paraId="321B4659" w14:textId="77777777" w:rsidR="000B6875" w:rsidRPr="000B6875" w:rsidRDefault="00860DDC" w:rsidP="00860DD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Творческое задание «Портрет мамы».</w:t>
            </w:r>
          </w:p>
        </w:tc>
        <w:tc>
          <w:tcPr>
            <w:tcW w:w="1309" w:type="dxa"/>
          </w:tcPr>
          <w:p w14:paraId="5B669DDF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AC3502D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01E791DD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2BD371A6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860DDC" w14:paraId="4D57B239" w14:textId="77777777" w:rsidTr="002A1CDA">
        <w:tc>
          <w:tcPr>
            <w:tcW w:w="9571" w:type="dxa"/>
            <w:gridSpan w:val="6"/>
          </w:tcPr>
          <w:p w14:paraId="63D3BF1D" w14:textId="77777777" w:rsidR="00860DDC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II полугодие</w:t>
            </w:r>
          </w:p>
        </w:tc>
      </w:tr>
      <w:tr w:rsidR="000B6875" w14:paraId="2BCB1DAD" w14:textId="77777777" w:rsidTr="000B6875">
        <w:tc>
          <w:tcPr>
            <w:tcW w:w="656" w:type="dxa"/>
          </w:tcPr>
          <w:p w14:paraId="385D03C2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4097" w:type="dxa"/>
          </w:tcPr>
          <w:p w14:paraId="6365F527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Орнамент. Виды орнамента</w:t>
            </w:r>
          </w:p>
        </w:tc>
        <w:tc>
          <w:tcPr>
            <w:tcW w:w="1309" w:type="dxa"/>
          </w:tcPr>
          <w:p w14:paraId="597AC48A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5D2C723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122E5DDD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17D39A17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7283D6A4" w14:textId="77777777" w:rsidTr="000B6875">
        <w:tc>
          <w:tcPr>
            <w:tcW w:w="656" w:type="dxa"/>
          </w:tcPr>
          <w:p w14:paraId="2A3E4DF7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4097" w:type="dxa"/>
          </w:tcPr>
          <w:p w14:paraId="3341C796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Орнамент. Декорирование конкретной формы</w:t>
            </w:r>
          </w:p>
        </w:tc>
        <w:tc>
          <w:tcPr>
            <w:tcW w:w="1309" w:type="dxa"/>
          </w:tcPr>
          <w:p w14:paraId="7D928A93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9DB155F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64CFD3F9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1403D80B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141D3257" w14:textId="77777777" w:rsidTr="000B6875">
        <w:tc>
          <w:tcPr>
            <w:tcW w:w="656" w:type="dxa"/>
          </w:tcPr>
          <w:p w14:paraId="46CE37B5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4097" w:type="dxa"/>
          </w:tcPr>
          <w:p w14:paraId="703BE468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Фактуры</w:t>
            </w:r>
          </w:p>
        </w:tc>
        <w:tc>
          <w:tcPr>
            <w:tcW w:w="1309" w:type="dxa"/>
          </w:tcPr>
          <w:p w14:paraId="44B658D3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27A77FC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4F59D683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448742DF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58148739" w14:textId="77777777" w:rsidTr="000B6875">
        <w:tc>
          <w:tcPr>
            <w:tcW w:w="656" w:type="dxa"/>
          </w:tcPr>
          <w:p w14:paraId="3F20F877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4097" w:type="dxa"/>
          </w:tcPr>
          <w:p w14:paraId="6EE8C44B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Техника работы пастелью</w:t>
            </w:r>
          </w:p>
        </w:tc>
        <w:tc>
          <w:tcPr>
            <w:tcW w:w="1309" w:type="dxa"/>
          </w:tcPr>
          <w:p w14:paraId="72BF73FE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5D1D621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4E107765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68C13B80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27ED0FBE" w14:textId="77777777" w:rsidTr="000B6875">
        <w:tc>
          <w:tcPr>
            <w:tcW w:w="656" w:type="dxa"/>
          </w:tcPr>
          <w:p w14:paraId="26947ADD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4097" w:type="dxa"/>
          </w:tcPr>
          <w:p w14:paraId="293A2C01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Техника работы акварелью «мазками»</w:t>
            </w:r>
          </w:p>
        </w:tc>
        <w:tc>
          <w:tcPr>
            <w:tcW w:w="1309" w:type="dxa"/>
          </w:tcPr>
          <w:p w14:paraId="37B6F349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0A017F5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18C3BCB7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282B807D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59A6D9DD" w14:textId="77777777" w:rsidTr="000B6875">
        <w:tc>
          <w:tcPr>
            <w:tcW w:w="656" w:type="dxa"/>
          </w:tcPr>
          <w:p w14:paraId="4C81C36D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4097" w:type="dxa"/>
          </w:tcPr>
          <w:p w14:paraId="29331529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Техника работы акварелью «по </w:t>
            </w: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- сырому» на мятой бумаге. Многообразие оттенков серого цвета</w:t>
            </w:r>
          </w:p>
        </w:tc>
        <w:tc>
          <w:tcPr>
            <w:tcW w:w="1309" w:type="dxa"/>
          </w:tcPr>
          <w:p w14:paraId="27BF9EE9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Урок</w:t>
            </w:r>
          </w:p>
        </w:tc>
        <w:tc>
          <w:tcPr>
            <w:tcW w:w="1276" w:type="dxa"/>
          </w:tcPr>
          <w:p w14:paraId="7D402263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207436B0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2562C832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28FB8A80" w14:textId="77777777" w:rsidTr="000B6875">
        <w:tc>
          <w:tcPr>
            <w:tcW w:w="656" w:type="dxa"/>
          </w:tcPr>
          <w:p w14:paraId="7100D9DC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4097" w:type="dxa"/>
          </w:tcPr>
          <w:p w14:paraId="48B2C050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Техника работы акварелью «сухая кисть»</w:t>
            </w:r>
          </w:p>
        </w:tc>
        <w:tc>
          <w:tcPr>
            <w:tcW w:w="1309" w:type="dxa"/>
          </w:tcPr>
          <w:p w14:paraId="0C888C6A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D7F7FB1" w14:textId="77777777" w:rsidR="000B6875" w:rsidRPr="000B6875" w:rsidRDefault="00DD1543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4F52AA8D" w14:textId="77777777" w:rsidR="000B6875" w:rsidRPr="000B6875" w:rsidRDefault="00DD1543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3165C9CD" w14:textId="77777777" w:rsidR="000B6875" w:rsidRPr="000B6875" w:rsidRDefault="00DD1543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2ECFA4FD" w14:textId="77777777" w:rsidTr="000B6875">
        <w:tc>
          <w:tcPr>
            <w:tcW w:w="656" w:type="dxa"/>
          </w:tcPr>
          <w:p w14:paraId="54FD1FD9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4097" w:type="dxa"/>
          </w:tcPr>
          <w:p w14:paraId="0DBBAF63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Техника работы гуашью. Выразительные особенности белой краски и ее оттенков</w:t>
            </w:r>
          </w:p>
        </w:tc>
        <w:tc>
          <w:tcPr>
            <w:tcW w:w="1309" w:type="dxa"/>
          </w:tcPr>
          <w:p w14:paraId="74441D7D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42C2AE9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5D771910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3D0974B9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16016B21" w14:textId="77777777" w:rsidTr="000B6875">
        <w:tc>
          <w:tcPr>
            <w:tcW w:w="656" w:type="dxa"/>
          </w:tcPr>
          <w:p w14:paraId="6EF95832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4097" w:type="dxa"/>
          </w:tcPr>
          <w:p w14:paraId="6EB971A5" w14:textId="77777777" w:rsidR="000B6875" w:rsidRPr="000B6875" w:rsidRDefault="00860DDC" w:rsidP="00860DDC">
            <w:pPr>
              <w:tabs>
                <w:tab w:val="left" w:pos="1197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Смешанная техника. 4 стихии</w:t>
            </w:r>
          </w:p>
        </w:tc>
        <w:tc>
          <w:tcPr>
            <w:tcW w:w="1309" w:type="dxa"/>
          </w:tcPr>
          <w:p w14:paraId="5B49ADF7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4A3D3A5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0BFB1E89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3BCF2D16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</w:tbl>
    <w:p w14:paraId="4F778510" w14:textId="77777777" w:rsidR="00B62F22" w:rsidRDefault="00B62F22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73899DE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173B870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F774B8C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E9A0FCD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75D126D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898A91B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39C2B8D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93FA9A5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A5C0E96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8A85CD8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DFEA7D4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D79564B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2F052C2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8A3E2AD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23BC69D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A3F3E9E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751F51D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E351879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5F8C9FB" w14:textId="77777777" w:rsidR="006F6888" w:rsidRPr="00B62F22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4694494" w14:textId="77777777" w:rsidR="00021483" w:rsidRDefault="00021483" w:rsidP="001E07B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lastRenderedPageBreak/>
        <w:t>2 год обучения</w:t>
      </w:r>
    </w:p>
    <w:p w14:paraId="4578A38D" w14:textId="77777777" w:rsidR="006F6888" w:rsidRDefault="006F6888" w:rsidP="001E07B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677"/>
        <w:gridCol w:w="4143"/>
        <w:gridCol w:w="1276"/>
        <w:gridCol w:w="1276"/>
        <w:gridCol w:w="1134"/>
        <w:gridCol w:w="1099"/>
      </w:tblGrid>
      <w:tr w:rsidR="00D51186" w14:paraId="6EAA63CD" w14:textId="77777777" w:rsidTr="00D51186">
        <w:trPr>
          <w:trHeight w:val="667"/>
        </w:trPr>
        <w:tc>
          <w:tcPr>
            <w:tcW w:w="677" w:type="dxa"/>
            <w:vMerge w:val="restart"/>
          </w:tcPr>
          <w:p w14:paraId="4027447F" w14:textId="77777777" w:rsidR="00D51186" w:rsidRPr="001E07B7" w:rsidRDefault="00D51186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43" w:type="dxa"/>
            <w:vMerge w:val="restart"/>
          </w:tcPr>
          <w:p w14:paraId="3D7B81AC" w14:textId="77777777" w:rsidR="00D51186" w:rsidRPr="001E07B7" w:rsidRDefault="00D51186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276" w:type="dxa"/>
            <w:vMerge w:val="restart"/>
          </w:tcPr>
          <w:p w14:paraId="462A6C8A" w14:textId="77777777" w:rsidR="00D51186" w:rsidRPr="001E07B7" w:rsidRDefault="00D51186" w:rsidP="00D5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Вид</w:t>
            </w:r>
          </w:p>
          <w:p w14:paraId="6492C7CB" w14:textId="77777777" w:rsidR="00D51186" w:rsidRPr="001E07B7" w:rsidRDefault="00D51186" w:rsidP="00D5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Учеб-ного</w:t>
            </w:r>
          </w:p>
          <w:p w14:paraId="6E079288" w14:textId="77777777" w:rsidR="00D51186" w:rsidRPr="001E07B7" w:rsidRDefault="00D51186" w:rsidP="00D5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  <w:p w14:paraId="338D58CD" w14:textId="77777777" w:rsidR="00D51186" w:rsidRPr="001E07B7" w:rsidRDefault="00D51186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09" w:type="dxa"/>
            <w:gridSpan w:val="3"/>
          </w:tcPr>
          <w:p w14:paraId="509491CE" w14:textId="77777777" w:rsidR="00D51186" w:rsidRPr="001E07B7" w:rsidRDefault="00D51186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Общий объем времени в часах</w:t>
            </w:r>
          </w:p>
        </w:tc>
      </w:tr>
      <w:tr w:rsidR="001E07B7" w14:paraId="4011BA3C" w14:textId="77777777" w:rsidTr="00D51186">
        <w:trPr>
          <w:trHeight w:val="667"/>
        </w:trPr>
        <w:tc>
          <w:tcPr>
            <w:tcW w:w="677" w:type="dxa"/>
            <w:vMerge/>
          </w:tcPr>
          <w:p w14:paraId="19C392C1" w14:textId="77777777" w:rsidR="001E07B7" w:rsidRPr="001E07B7" w:rsidRDefault="001E07B7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vMerge/>
          </w:tcPr>
          <w:p w14:paraId="7EE1C383" w14:textId="77777777" w:rsidR="001E07B7" w:rsidRPr="001E07B7" w:rsidRDefault="001E07B7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36166AC8" w14:textId="77777777" w:rsidR="001E07B7" w:rsidRPr="001E07B7" w:rsidRDefault="001E07B7" w:rsidP="00D5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150B4D9B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Макси-мальная учебная</w:t>
            </w:r>
          </w:p>
          <w:p w14:paraId="6DACE9B4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нагрузка</w:t>
            </w:r>
          </w:p>
          <w:p w14:paraId="1D8E99A6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A94781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Самостоя-тельная работа</w:t>
            </w:r>
          </w:p>
          <w:p w14:paraId="3328DD4E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41BED114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Аудитор-ные</w:t>
            </w:r>
          </w:p>
          <w:p w14:paraId="5067D1A5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занятия</w:t>
            </w:r>
          </w:p>
          <w:p w14:paraId="39E27791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51186" w14:paraId="3B3765A7" w14:textId="77777777" w:rsidTr="00D51186">
        <w:trPr>
          <w:trHeight w:val="667"/>
        </w:trPr>
        <w:tc>
          <w:tcPr>
            <w:tcW w:w="677" w:type="dxa"/>
            <w:vMerge/>
          </w:tcPr>
          <w:p w14:paraId="0322715C" w14:textId="77777777" w:rsidR="00D51186" w:rsidRPr="001E07B7" w:rsidRDefault="00D51186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vMerge/>
          </w:tcPr>
          <w:p w14:paraId="5B637691" w14:textId="77777777" w:rsidR="00D51186" w:rsidRPr="001E07B7" w:rsidRDefault="00D51186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11C86F99" w14:textId="77777777" w:rsidR="00D51186" w:rsidRPr="001E07B7" w:rsidRDefault="00D51186" w:rsidP="00D5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516DFFAC" w14:textId="77777777" w:rsidR="00D51186" w:rsidRPr="001E07B7" w:rsidRDefault="00D51186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132  </w:t>
            </w:r>
          </w:p>
          <w:p w14:paraId="03F64114" w14:textId="77777777" w:rsidR="00D51186" w:rsidRPr="001E07B7" w:rsidRDefault="00D51186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92B5CB5" w14:textId="77777777" w:rsidR="00D51186" w:rsidRPr="001E07B7" w:rsidRDefault="00D51186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66</w:t>
            </w:r>
          </w:p>
          <w:p w14:paraId="2F904753" w14:textId="77777777" w:rsidR="00D51186" w:rsidRPr="001E07B7" w:rsidRDefault="00D51186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4D0CFE23" w14:textId="77777777" w:rsidR="00D51186" w:rsidRPr="001E07B7" w:rsidRDefault="00D51186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66</w:t>
            </w:r>
          </w:p>
          <w:p w14:paraId="067E6D65" w14:textId="77777777" w:rsidR="00D51186" w:rsidRPr="001E07B7" w:rsidRDefault="00D51186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51186" w14:paraId="54940C85" w14:textId="77777777" w:rsidTr="002A1CDA">
        <w:tc>
          <w:tcPr>
            <w:tcW w:w="9605" w:type="dxa"/>
            <w:gridSpan w:val="6"/>
          </w:tcPr>
          <w:p w14:paraId="574386B7" w14:textId="77777777" w:rsidR="00D51186" w:rsidRDefault="00D51186" w:rsidP="00D511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полугодие</w:t>
            </w:r>
          </w:p>
        </w:tc>
      </w:tr>
      <w:tr w:rsidR="00D51186" w14:paraId="09281E29" w14:textId="77777777" w:rsidTr="00D51186">
        <w:tc>
          <w:tcPr>
            <w:tcW w:w="677" w:type="dxa"/>
          </w:tcPr>
          <w:p w14:paraId="4EB135B0" w14:textId="77777777" w:rsidR="00D51186" w:rsidRDefault="00D51186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43" w:type="dxa"/>
          </w:tcPr>
          <w:p w14:paraId="7F6585F0" w14:textId="77777777" w:rsidR="00D51186" w:rsidRDefault="00D51186" w:rsidP="00D5118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1186">
              <w:rPr>
                <w:rFonts w:ascii="Times New Roman" w:hAnsi="Times New Roman" w:cs="Times New Roman"/>
                <w:sz w:val="28"/>
                <w:szCs w:val="28"/>
              </w:rPr>
              <w:t>Работа с геометрическими формами. Применение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186">
              <w:rPr>
                <w:rFonts w:ascii="Times New Roman" w:hAnsi="Times New Roman" w:cs="Times New Roman"/>
                <w:sz w:val="28"/>
                <w:szCs w:val="28"/>
              </w:rPr>
              <w:t>тона.</w:t>
            </w:r>
          </w:p>
        </w:tc>
        <w:tc>
          <w:tcPr>
            <w:tcW w:w="1276" w:type="dxa"/>
          </w:tcPr>
          <w:p w14:paraId="74D042B1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49B7FE7" w14:textId="77777777" w:rsidR="00D51186" w:rsidRPr="00D51186" w:rsidRDefault="00D51186" w:rsidP="00D5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0C86A7A6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DA3FFB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63D54E42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51186" w14:paraId="62F621B4" w14:textId="77777777" w:rsidTr="00D51186">
        <w:tc>
          <w:tcPr>
            <w:tcW w:w="677" w:type="dxa"/>
          </w:tcPr>
          <w:p w14:paraId="6319B8C0" w14:textId="77777777" w:rsidR="00D51186" w:rsidRDefault="00D51186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43" w:type="dxa"/>
          </w:tcPr>
          <w:p w14:paraId="6CD17DE1" w14:textId="77777777" w:rsidR="00D51186" w:rsidRDefault="00D51186" w:rsidP="00D5118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1186">
              <w:rPr>
                <w:rFonts w:ascii="Times New Roman" w:hAnsi="Times New Roman" w:cs="Times New Roman"/>
                <w:sz w:val="28"/>
                <w:szCs w:val="28"/>
              </w:rPr>
              <w:t>Стилизация. Преобразование геометризированной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186">
              <w:rPr>
                <w:rFonts w:ascii="Times New Roman" w:hAnsi="Times New Roman" w:cs="Times New Roman"/>
                <w:sz w:val="28"/>
                <w:szCs w:val="28"/>
              </w:rPr>
              <w:t>формы в пластичную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14:paraId="3BD722AA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759AC66" w14:textId="77777777" w:rsidR="00D51186" w:rsidRPr="00D51186" w:rsidRDefault="00D51186" w:rsidP="00D5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56379A52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2830C1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56E32458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51186" w14:paraId="2B692AD8" w14:textId="77777777" w:rsidTr="00D51186">
        <w:tc>
          <w:tcPr>
            <w:tcW w:w="677" w:type="dxa"/>
          </w:tcPr>
          <w:p w14:paraId="1777D926" w14:textId="77777777" w:rsidR="00D51186" w:rsidRDefault="00D51186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43" w:type="dxa"/>
          </w:tcPr>
          <w:p w14:paraId="6BD249B7" w14:textId="77777777" w:rsidR="00D51186" w:rsidRPr="00A7240E" w:rsidRDefault="00D51186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Абстракция. Преобразование пластической формы в</w:t>
            </w:r>
            <w:r w:rsidR="00A72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геометризированною</w:t>
            </w:r>
          </w:p>
          <w:p w14:paraId="7D62D32F" w14:textId="77777777" w:rsidR="00D51186" w:rsidRDefault="00D51186" w:rsidP="00D5118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4CACE1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F9128DA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3ED9095D" w14:textId="77777777" w:rsidR="00D51186" w:rsidRDefault="00D51186" w:rsidP="00A724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490A48" w14:textId="77777777" w:rsidR="00D51186" w:rsidRDefault="00A7240E" w:rsidP="00A724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1099" w:type="dxa"/>
          </w:tcPr>
          <w:p w14:paraId="381C294C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51186" w14:paraId="484602C1" w14:textId="77777777" w:rsidTr="00D51186">
        <w:tc>
          <w:tcPr>
            <w:tcW w:w="677" w:type="dxa"/>
          </w:tcPr>
          <w:p w14:paraId="7C9D58F6" w14:textId="77777777" w:rsidR="00D51186" w:rsidRDefault="00A7240E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43" w:type="dxa"/>
          </w:tcPr>
          <w:p w14:paraId="3B6AD3EC" w14:textId="77777777" w:rsidR="00D51186" w:rsidRDefault="00A7240E" w:rsidP="00D5118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Текстура</w:t>
            </w:r>
          </w:p>
        </w:tc>
        <w:tc>
          <w:tcPr>
            <w:tcW w:w="1276" w:type="dxa"/>
          </w:tcPr>
          <w:p w14:paraId="0C50D6A2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1446CCC9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7B2AFCE1" w14:textId="77777777" w:rsidR="00D51186" w:rsidRDefault="00D51186" w:rsidP="00A724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3436FB" w14:textId="77777777" w:rsidR="00D51186" w:rsidRDefault="00A7240E" w:rsidP="00A724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1099" w:type="dxa"/>
          </w:tcPr>
          <w:p w14:paraId="5D2DFCBF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51186" w14:paraId="29AD5E93" w14:textId="77777777" w:rsidTr="00D51186">
        <w:tc>
          <w:tcPr>
            <w:tcW w:w="677" w:type="dxa"/>
          </w:tcPr>
          <w:p w14:paraId="40E47803" w14:textId="77777777" w:rsidR="00D51186" w:rsidRDefault="00A7240E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43" w:type="dxa"/>
          </w:tcPr>
          <w:p w14:paraId="17DCD306" w14:textId="77777777" w:rsidR="00D51186" w:rsidRDefault="00A7240E" w:rsidP="00D5118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Ритм. Простой, усложненный</w:t>
            </w:r>
          </w:p>
        </w:tc>
        <w:tc>
          <w:tcPr>
            <w:tcW w:w="1276" w:type="dxa"/>
          </w:tcPr>
          <w:p w14:paraId="0D984F0C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71D25E0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2442C3CA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5DE5D0" w14:textId="77777777" w:rsidR="00D51186" w:rsidRDefault="00A7240E" w:rsidP="00A724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1099" w:type="dxa"/>
          </w:tcPr>
          <w:p w14:paraId="1D4636B4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51186" w14:paraId="596CEAA9" w14:textId="77777777" w:rsidTr="00D51186">
        <w:tc>
          <w:tcPr>
            <w:tcW w:w="677" w:type="dxa"/>
          </w:tcPr>
          <w:p w14:paraId="7B11F64E" w14:textId="77777777" w:rsidR="00D51186" w:rsidRDefault="00A7240E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43" w:type="dxa"/>
          </w:tcPr>
          <w:p w14:paraId="7B23046B" w14:textId="77777777" w:rsidR="00A7240E" w:rsidRPr="00A7240E" w:rsidRDefault="00A7240E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Большой цветовой круг. Названия цветов большого</w:t>
            </w:r>
          </w:p>
          <w:p w14:paraId="096D8744" w14:textId="77777777" w:rsidR="00A7240E" w:rsidRPr="00A7240E" w:rsidRDefault="00A7240E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цветового круга. </w:t>
            </w: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«Теплохолодность» цвета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9EB020F" w14:textId="77777777" w:rsidR="00D51186" w:rsidRDefault="00D51186" w:rsidP="00D5118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BAE8CB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8818A70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5CA8CA98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5271163D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576F0703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7240E" w14:paraId="33721AC4" w14:textId="77777777" w:rsidTr="00D51186">
        <w:tc>
          <w:tcPr>
            <w:tcW w:w="677" w:type="dxa"/>
          </w:tcPr>
          <w:p w14:paraId="427336CD" w14:textId="77777777" w:rsidR="00A7240E" w:rsidRPr="00021483" w:rsidRDefault="00A7240E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43" w:type="dxa"/>
          </w:tcPr>
          <w:p w14:paraId="590A3568" w14:textId="77777777" w:rsidR="00A7240E" w:rsidRPr="00A7240E" w:rsidRDefault="00A7240E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Нюансы. Многообразие оттенков цвета</w:t>
            </w:r>
          </w:p>
        </w:tc>
        <w:tc>
          <w:tcPr>
            <w:tcW w:w="1276" w:type="dxa"/>
          </w:tcPr>
          <w:p w14:paraId="77AFB5F0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AE3AC41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7B53FB06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5FD204F9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17159E99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40E" w14:paraId="4B5CF1B0" w14:textId="77777777" w:rsidTr="00D51186">
        <w:tc>
          <w:tcPr>
            <w:tcW w:w="677" w:type="dxa"/>
          </w:tcPr>
          <w:p w14:paraId="3B799A1C" w14:textId="77777777" w:rsidR="00A7240E" w:rsidRPr="00021483" w:rsidRDefault="00A7240E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43" w:type="dxa"/>
          </w:tcPr>
          <w:p w14:paraId="4319F3E5" w14:textId="77777777" w:rsidR="00A7240E" w:rsidRPr="00A7240E" w:rsidRDefault="00A7240E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Контрасты. Контрастные пары цветов</w:t>
            </w:r>
          </w:p>
        </w:tc>
        <w:tc>
          <w:tcPr>
            <w:tcW w:w="1276" w:type="dxa"/>
          </w:tcPr>
          <w:p w14:paraId="55AE7C38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1E05CFE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375C3E49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68CE5155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4E130969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40E" w14:paraId="61AF93C7" w14:textId="77777777" w:rsidTr="00D51186">
        <w:tc>
          <w:tcPr>
            <w:tcW w:w="677" w:type="dxa"/>
          </w:tcPr>
          <w:p w14:paraId="47B0C008" w14:textId="77777777" w:rsidR="00A7240E" w:rsidRPr="00021483" w:rsidRDefault="00A7240E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43" w:type="dxa"/>
          </w:tcPr>
          <w:p w14:paraId="62C3DD9A" w14:textId="77777777" w:rsidR="00A7240E" w:rsidRPr="00021483" w:rsidRDefault="00A7240E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Цвет в тоне.</w:t>
            </w:r>
          </w:p>
        </w:tc>
        <w:tc>
          <w:tcPr>
            <w:tcW w:w="1276" w:type="dxa"/>
          </w:tcPr>
          <w:p w14:paraId="0F194FF7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91D633D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5774F0F4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3C4C99A8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240E" w14:paraId="76A251B4" w14:textId="77777777" w:rsidTr="00D51186">
        <w:tc>
          <w:tcPr>
            <w:tcW w:w="677" w:type="dxa"/>
          </w:tcPr>
          <w:p w14:paraId="27C519A7" w14:textId="77777777" w:rsidR="00A7240E" w:rsidRPr="00021483" w:rsidRDefault="00A7240E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43" w:type="dxa"/>
          </w:tcPr>
          <w:p w14:paraId="4F75E5C5" w14:textId="77777777" w:rsidR="00A7240E" w:rsidRPr="00021483" w:rsidRDefault="00A7240E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Ахроматические цвета. Творческое задание</w:t>
            </w:r>
          </w:p>
        </w:tc>
        <w:tc>
          <w:tcPr>
            <w:tcW w:w="1276" w:type="dxa"/>
          </w:tcPr>
          <w:p w14:paraId="78FCA90E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FEE6CE8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48D4CCA2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26BB4037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789B3DE4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40E" w14:paraId="52C39C9E" w14:textId="77777777" w:rsidTr="002A1CDA">
        <w:tc>
          <w:tcPr>
            <w:tcW w:w="9605" w:type="dxa"/>
            <w:gridSpan w:val="6"/>
          </w:tcPr>
          <w:p w14:paraId="4C256C96" w14:textId="77777777" w:rsidR="00A7240E" w:rsidRPr="00A7240E" w:rsidRDefault="00A7240E" w:rsidP="00A7240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 полугодие</w:t>
            </w:r>
          </w:p>
        </w:tc>
      </w:tr>
      <w:tr w:rsidR="00A7240E" w14:paraId="5B1006C4" w14:textId="77777777" w:rsidTr="00D51186">
        <w:tc>
          <w:tcPr>
            <w:tcW w:w="677" w:type="dxa"/>
          </w:tcPr>
          <w:p w14:paraId="355C4958" w14:textId="77777777" w:rsidR="00A7240E" w:rsidRPr="00021483" w:rsidRDefault="00A7240E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3" w:type="dxa"/>
          </w:tcPr>
          <w:p w14:paraId="307676AF" w14:textId="77777777" w:rsidR="00A7240E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Симметрия. Пятно.</w:t>
            </w:r>
          </w:p>
        </w:tc>
        <w:tc>
          <w:tcPr>
            <w:tcW w:w="1276" w:type="dxa"/>
          </w:tcPr>
          <w:p w14:paraId="4BB3D683" w14:textId="77777777" w:rsidR="00A7240E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D394F9B" w14:textId="77777777" w:rsidR="00A7240E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2AAFDC5B" w14:textId="77777777" w:rsidR="00A7240E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37A549E1" w14:textId="77777777" w:rsidR="00A7240E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05FA" w14:paraId="6CC0A511" w14:textId="77777777" w:rsidTr="00D51186">
        <w:tc>
          <w:tcPr>
            <w:tcW w:w="677" w:type="dxa"/>
          </w:tcPr>
          <w:p w14:paraId="10E078BA" w14:textId="77777777" w:rsidR="006B05FA" w:rsidRPr="00021483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43" w:type="dxa"/>
          </w:tcPr>
          <w:p w14:paraId="0E844426" w14:textId="77777777" w:rsidR="006B05FA" w:rsidRPr="00021483" w:rsidRDefault="006B05FA" w:rsidP="0082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 xml:space="preserve">Асимметрия </w:t>
            </w:r>
          </w:p>
        </w:tc>
        <w:tc>
          <w:tcPr>
            <w:tcW w:w="1276" w:type="dxa"/>
          </w:tcPr>
          <w:p w14:paraId="033731B6" w14:textId="77777777" w:rsidR="006B05FA" w:rsidRDefault="006B05FA">
            <w:r w:rsidRPr="002A730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77AC6AA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3C2466C4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5B87331C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05FA" w14:paraId="285AD76F" w14:textId="77777777" w:rsidTr="00D51186">
        <w:tc>
          <w:tcPr>
            <w:tcW w:w="677" w:type="dxa"/>
          </w:tcPr>
          <w:p w14:paraId="35896C98" w14:textId="77777777" w:rsidR="006B05FA" w:rsidRPr="00021483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43" w:type="dxa"/>
          </w:tcPr>
          <w:p w14:paraId="7417E0F4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Линия горизонта. Плановость</w:t>
            </w:r>
          </w:p>
        </w:tc>
        <w:tc>
          <w:tcPr>
            <w:tcW w:w="1276" w:type="dxa"/>
          </w:tcPr>
          <w:p w14:paraId="531DD365" w14:textId="77777777" w:rsidR="006B05FA" w:rsidRDefault="006B05FA">
            <w:r w:rsidRPr="002A730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A43B31E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523B4F2D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485963EA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05FA" w14:paraId="2460171A" w14:textId="77777777" w:rsidTr="00D51186">
        <w:tc>
          <w:tcPr>
            <w:tcW w:w="677" w:type="dxa"/>
          </w:tcPr>
          <w:p w14:paraId="4007857B" w14:textId="77777777" w:rsidR="006B05FA" w:rsidRPr="00021483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43" w:type="dxa"/>
          </w:tcPr>
          <w:p w14:paraId="7B989672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Техника работы фломастерами</w:t>
            </w:r>
          </w:p>
        </w:tc>
        <w:tc>
          <w:tcPr>
            <w:tcW w:w="1276" w:type="dxa"/>
          </w:tcPr>
          <w:p w14:paraId="27D0A0A8" w14:textId="77777777" w:rsidR="006B05FA" w:rsidRDefault="006B05FA">
            <w:r w:rsidRPr="002A730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9B00FA5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4254F2C6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4FF27ADC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05FA" w14:paraId="10032167" w14:textId="77777777" w:rsidTr="00D51186">
        <w:tc>
          <w:tcPr>
            <w:tcW w:w="677" w:type="dxa"/>
          </w:tcPr>
          <w:p w14:paraId="1562F75F" w14:textId="77777777" w:rsidR="006B05FA" w:rsidRPr="00021483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43" w:type="dxa"/>
          </w:tcPr>
          <w:p w14:paraId="10B8B076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05FA">
              <w:rPr>
                <w:rFonts w:ascii="Times New Roman" w:hAnsi="Times New Roman" w:cs="Times New Roman"/>
                <w:sz w:val="28"/>
                <w:szCs w:val="28"/>
              </w:rPr>
              <w:t>Буквица. «Веселая азбука»</w:t>
            </w:r>
          </w:p>
        </w:tc>
        <w:tc>
          <w:tcPr>
            <w:tcW w:w="1276" w:type="dxa"/>
          </w:tcPr>
          <w:p w14:paraId="18565425" w14:textId="77777777" w:rsidR="006B05FA" w:rsidRDefault="006B05FA">
            <w:r w:rsidRPr="002A730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2E6C889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2AA81958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0DE11C30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05FA" w14:paraId="0CE161B0" w14:textId="77777777" w:rsidTr="00D51186">
        <w:tc>
          <w:tcPr>
            <w:tcW w:w="677" w:type="dxa"/>
          </w:tcPr>
          <w:p w14:paraId="6325163A" w14:textId="77777777" w:rsidR="006B05FA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43" w:type="dxa"/>
          </w:tcPr>
          <w:p w14:paraId="20D2968C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Локальный цвет и его оттенки</w:t>
            </w:r>
          </w:p>
        </w:tc>
        <w:tc>
          <w:tcPr>
            <w:tcW w:w="1276" w:type="dxa"/>
          </w:tcPr>
          <w:p w14:paraId="49E64CC7" w14:textId="77777777" w:rsidR="006B05FA" w:rsidRDefault="006B05FA">
            <w:r w:rsidRPr="002A730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31C58EB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118BF50F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4144F114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05FA" w14:paraId="0AD30829" w14:textId="77777777" w:rsidTr="00D51186">
        <w:tc>
          <w:tcPr>
            <w:tcW w:w="677" w:type="dxa"/>
          </w:tcPr>
          <w:p w14:paraId="3D6D531C" w14:textId="77777777" w:rsidR="006B05FA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43" w:type="dxa"/>
          </w:tcPr>
          <w:p w14:paraId="261A3F87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Плановость</w:t>
            </w:r>
          </w:p>
        </w:tc>
        <w:tc>
          <w:tcPr>
            <w:tcW w:w="1276" w:type="dxa"/>
          </w:tcPr>
          <w:p w14:paraId="5803D62A" w14:textId="77777777" w:rsidR="006B05FA" w:rsidRDefault="006B05FA">
            <w:r w:rsidRPr="002A730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63BE4F9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62CBE485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430AA7C5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05FA" w14:paraId="2C1D721A" w14:textId="77777777" w:rsidTr="00D51186">
        <w:tc>
          <w:tcPr>
            <w:tcW w:w="677" w:type="dxa"/>
          </w:tcPr>
          <w:p w14:paraId="5CECCD55" w14:textId="77777777" w:rsidR="006B05FA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143" w:type="dxa"/>
          </w:tcPr>
          <w:p w14:paraId="038E17D0" w14:textId="77777777" w:rsidR="006B05FA" w:rsidRPr="006B05FA" w:rsidRDefault="006B05FA" w:rsidP="006B0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05FA">
              <w:rPr>
                <w:rFonts w:ascii="Times New Roman" w:hAnsi="Times New Roman" w:cs="Times New Roman"/>
                <w:sz w:val="28"/>
                <w:szCs w:val="28"/>
              </w:rPr>
              <w:t>Выделение композиционного центра посредством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5FA">
              <w:rPr>
                <w:rFonts w:ascii="Times New Roman" w:hAnsi="Times New Roman" w:cs="Times New Roman"/>
                <w:sz w:val="28"/>
                <w:szCs w:val="28"/>
              </w:rPr>
              <w:t>цвета. Доминанта, акцент</w:t>
            </w:r>
          </w:p>
          <w:p w14:paraId="7D34498C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9F66888" w14:textId="77777777" w:rsidR="006B05FA" w:rsidRDefault="006B05FA">
            <w:r w:rsidRPr="002A730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D15202B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0E7FE7A4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5BE64622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05FA" w14:paraId="06C69013" w14:textId="77777777" w:rsidTr="00D51186">
        <w:tc>
          <w:tcPr>
            <w:tcW w:w="677" w:type="dxa"/>
          </w:tcPr>
          <w:p w14:paraId="00AF0A91" w14:textId="77777777" w:rsidR="006B05FA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43" w:type="dxa"/>
          </w:tcPr>
          <w:p w14:paraId="56351C37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Условный объем. Освещенность предметов.</w:t>
            </w:r>
          </w:p>
        </w:tc>
        <w:tc>
          <w:tcPr>
            <w:tcW w:w="1276" w:type="dxa"/>
          </w:tcPr>
          <w:p w14:paraId="4E884505" w14:textId="77777777" w:rsidR="006B05FA" w:rsidRDefault="006B05FA">
            <w:r w:rsidRPr="002A730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CCCAA5B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32B04139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2EC2EB38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05FA" w14:paraId="01855DB9" w14:textId="77777777" w:rsidTr="00D51186">
        <w:tc>
          <w:tcPr>
            <w:tcW w:w="677" w:type="dxa"/>
          </w:tcPr>
          <w:p w14:paraId="0A91DC62" w14:textId="77777777" w:rsidR="006B05FA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43" w:type="dxa"/>
          </w:tcPr>
          <w:p w14:paraId="18C046EA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Изучение нетрадиционных живописных приемов</w:t>
            </w:r>
          </w:p>
        </w:tc>
        <w:tc>
          <w:tcPr>
            <w:tcW w:w="1276" w:type="dxa"/>
          </w:tcPr>
          <w:p w14:paraId="236D3209" w14:textId="77777777" w:rsidR="006B05FA" w:rsidRDefault="006B05FA">
            <w:r w:rsidRPr="001C359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F25517F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45B440E4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2F2A36CF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05FA" w14:paraId="7CB48DFE" w14:textId="77777777" w:rsidTr="00D51186">
        <w:tc>
          <w:tcPr>
            <w:tcW w:w="677" w:type="dxa"/>
          </w:tcPr>
          <w:p w14:paraId="7469305C" w14:textId="77777777" w:rsidR="006B05FA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43" w:type="dxa"/>
          </w:tcPr>
          <w:p w14:paraId="0271356F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Творческая композиция</w:t>
            </w:r>
          </w:p>
        </w:tc>
        <w:tc>
          <w:tcPr>
            <w:tcW w:w="1276" w:type="dxa"/>
          </w:tcPr>
          <w:p w14:paraId="4C1B93A7" w14:textId="77777777" w:rsidR="006B05FA" w:rsidRDefault="006B05FA">
            <w:r w:rsidRPr="001C359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8FC4D94" w14:textId="77777777" w:rsidR="006B05FA" w:rsidRPr="00021483" w:rsidRDefault="008209C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14:paraId="6239046D" w14:textId="77777777" w:rsidR="006B05FA" w:rsidRPr="00021483" w:rsidRDefault="008209C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9" w:type="dxa"/>
          </w:tcPr>
          <w:p w14:paraId="406BA563" w14:textId="77777777" w:rsidR="006B05FA" w:rsidRPr="00A7240E" w:rsidRDefault="008209C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14:paraId="35B850F8" w14:textId="77777777" w:rsidR="006B05FA" w:rsidRDefault="006B05FA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071222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4F8C99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D1B94C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BE9225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F960C0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0147EA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30D59E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7FE0BE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DDCAC4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B890B4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941884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7D529A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D69ED5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9836C2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798119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5A8701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FA12EB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B4AE63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93172E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ED2C6F" w14:textId="77777777" w:rsidR="00021483" w:rsidRDefault="00021483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05FA">
        <w:rPr>
          <w:rFonts w:ascii="Times New Roman" w:hAnsi="Times New Roman" w:cs="Times New Roman"/>
          <w:b/>
          <w:bCs/>
          <w:sz w:val="28"/>
          <w:szCs w:val="28"/>
        </w:rPr>
        <w:lastRenderedPageBreak/>
        <w:t>3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0"/>
        <w:gridCol w:w="4039"/>
        <w:gridCol w:w="1347"/>
        <w:gridCol w:w="1272"/>
        <w:gridCol w:w="1159"/>
        <w:gridCol w:w="1084"/>
      </w:tblGrid>
      <w:tr w:rsidR="006B05FA" w14:paraId="5330E319" w14:textId="77777777" w:rsidTr="001E07B7">
        <w:trPr>
          <w:trHeight w:val="131"/>
        </w:trPr>
        <w:tc>
          <w:tcPr>
            <w:tcW w:w="670" w:type="dxa"/>
            <w:vMerge w:val="restart"/>
          </w:tcPr>
          <w:p w14:paraId="2FCE674E" w14:textId="77777777" w:rsidR="006B05FA" w:rsidRPr="001E07B7" w:rsidRDefault="006B05FA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039" w:type="dxa"/>
            <w:vMerge w:val="restart"/>
          </w:tcPr>
          <w:p w14:paraId="1C5DF208" w14:textId="77777777" w:rsidR="006B05FA" w:rsidRPr="001E07B7" w:rsidRDefault="006B05FA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347" w:type="dxa"/>
            <w:vMerge w:val="restart"/>
          </w:tcPr>
          <w:p w14:paraId="5B1AD673" w14:textId="77777777" w:rsidR="006B05FA" w:rsidRPr="001E07B7" w:rsidRDefault="006B05FA" w:rsidP="006B05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Вид</w:t>
            </w:r>
          </w:p>
          <w:p w14:paraId="2FA1E6CD" w14:textId="77777777" w:rsidR="006B05FA" w:rsidRPr="001E07B7" w:rsidRDefault="006B05FA" w:rsidP="001E07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</w:t>
            </w:r>
          </w:p>
          <w:p w14:paraId="712004F6" w14:textId="77777777" w:rsidR="006B05FA" w:rsidRPr="001E07B7" w:rsidRDefault="006B05FA" w:rsidP="001E07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  <w:p w14:paraId="746B3DEF" w14:textId="77777777" w:rsidR="006B05FA" w:rsidRPr="001E07B7" w:rsidRDefault="006B05FA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15" w:type="dxa"/>
            <w:gridSpan w:val="3"/>
          </w:tcPr>
          <w:p w14:paraId="513401AB" w14:textId="77777777" w:rsidR="006B05FA" w:rsidRPr="001E07B7" w:rsidRDefault="001E07B7" w:rsidP="001E07B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объем времени в часах</w:t>
            </w:r>
          </w:p>
        </w:tc>
      </w:tr>
      <w:tr w:rsidR="001E07B7" w14:paraId="4F54C40B" w14:textId="77777777" w:rsidTr="001E07B7">
        <w:trPr>
          <w:trHeight w:val="131"/>
        </w:trPr>
        <w:tc>
          <w:tcPr>
            <w:tcW w:w="670" w:type="dxa"/>
            <w:vMerge/>
          </w:tcPr>
          <w:p w14:paraId="15851817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39" w:type="dxa"/>
            <w:vMerge/>
          </w:tcPr>
          <w:p w14:paraId="2DF9F450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vMerge/>
          </w:tcPr>
          <w:p w14:paraId="691E5F40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</w:tcPr>
          <w:p w14:paraId="4D391150" w14:textId="77777777" w:rsidR="001E07B7" w:rsidRPr="001E07B7" w:rsidRDefault="001E07B7" w:rsidP="001E07B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Макси-мальная учебная</w:t>
            </w:r>
          </w:p>
          <w:p w14:paraId="2159F598" w14:textId="77777777" w:rsidR="001E07B7" w:rsidRPr="001E07B7" w:rsidRDefault="001E07B7" w:rsidP="001E07B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нагрузка</w:t>
            </w:r>
          </w:p>
          <w:p w14:paraId="132F7F4B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0332721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Самостоя-тельная работа</w:t>
            </w:r>
          </w:p>
          <w:p w14:paraId="6570F062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4" w:type="dxa"/>
          </w:tcPr>
          <w:p w14:paraId="38C2BFCF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Аудитор-ные</w:t>
            </w:r>
          </w:p>
          <w:p w14:paraId="22454ABB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занятия</w:t>
            </w:r>
          </w:p>
          <w:p w14:paraId="5750BC4D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E07B7" w14:paraId="553058F4" w14:textId="77777777" w:rsidTr="001E07B7">
        <w:trPr>
          <w:trHeight w:val="131"/>
        </w:trPr>
        <w:tc>
          <w:tcPr>
            <w:tcW w:w="670" w:type="dxa"/>
            <w:vMerge/>
          </w:tcPr>
          <w:p w14:paraId="01F1AD52" w14:textId="77777777" w:rsidR="006B05FA" w:rsidRPr="001E07B7" w:rsidRDefault="006B05FA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39" w:type="dxa"/>
            <w:vMerge/>
          </w:tcPr>
          <w:p w14:paraId="2F92D5AB" w14:textId="77777777" w:rsidR="006B05FA" w:rsidRPr="001E07B7" w:rsidRDefault="006B05FA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vMerge/>
          </w:tcPr>
          <w:p w14:paraId="2F1BC16A" w14:textId="77777777" w:rsidR="006B05FA" w:rsidRPr="001E07B7" w:rsidRDefault="006B05FA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</w:tcPr>
          <w:p w14:paraId="56D7C424" w14:textId="77777777" w:rsidR="006B05FA" w:rsidRPr="001E07B7" w:rsidRDefault="001E07B7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1159" w:type="dxa"/>
          </w:tcPr>
          <w:p w14:paraId="2E8C819B" w14:textId="77777777" w:rsidR="006B05FA" w:rsidRPr="001E07B7" w:rsidRDefault="001E07B7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084" w:type="dxa"/>
          </w:tcPr>
          <w:p w14:paraId="5F54D9B2" w14:textId="77777777" w:rsidR="006B05FA" w:rsidRPr="001E07B7" w:rsidRDefault="001E07B7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</w:tr>
      <w:tr w:rsidR="001E07B7" w14:paraId="113F91E1" w14:textId="77777777" w:rsidTr="002A1CDA">
        <w:tc>
          <w:tcPr>
            <w:tcW w:w="9571" w:type="dxa"/>
            <w:gridSpan w:val="6"/>
          </w:tcPr>
          <w:p w14:paraId="3AD179EF" w14:textId="77777777" w:rsidR="001E07B7" w:rsidRDefault="001E07B7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полугодие</w:t>
            </w:r>
          </w:p>
        </w:tc>
      </w:tr>
      <w:tr w:rsidR="001E07B7" w14:paraId="02297281" w14:textId="77777777" w:rsidTr="001E07B7">
        <w:tc>
          <w:tcPr>
            <w:tcW w:w="670" w:type="dxa"/>
          </w:tcPr>
          <w:p w14:paraId="4ECC263A" w14:textId="77777777" w:rsidR="006B05FA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039" w:type="dxa"/>
          </w:tcPr>
          <w:p w14:paraId="08E34F79" w14:textId="77777777" w:rsidR="006B05FA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Равновесие</w:t>
            </w:r>
          </w:p>
        </w:tc>
        <w:tc>
          <w:tcPr>
            <w:tcW w:w="1347" w:type="dxa"/>
          </w:tcPr>
          <w:p w14:paraId="136C849D" w14:textId="77777777" w:rsidR="006B05FA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45284297" w14:textId="77777777" w:rsidR="006B05FA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59" w:type="dxa"/>
          </w:tcPr>
          <w:p w14:paraId="348F869A" w14:textId="77777777" w:rsidR="006B05FA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14:paraId="012BA36E" w14:textId="77777777" w:rsidR="006B05FA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E07B7" w14:paraId="0E3421C0" w14:textId="77777777" w:rsidTr="001E07B7">
        <w:tc>
          <w:tcPr>
            <w:tcW w:w="670" w:type="dxa"/>
          </w:tcPr>
          <w:p w14:paraId="0B1A738B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039" w:type="dxa"/>
          </w:tcPr>
          <w:p w14:paraId="10CF4EB6" w14:textId="77777777" w:rsidR="001E07B7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Статика. Динамика</w:t>
            </w:r>
          </w:p>
        </w:tc>
        <w:tc>
          <w:tcPr>
            <w:tcW w:w="1347" w:type="dxa"/>
          </w:tcPr>
          <w:p w14:paraId="7C0B5196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5945D470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59" w:type="dxa"/>
          </w:tcPr>
          <w:p w14:paraId="66F3AAB8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14:paraId="2CE95379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E07B7" w14:paraId="0AB4763E" w14:textId="77777777" w:rsidTr="001E07B7">
        <w:tc>
          <w:tcPr>
            <w:tcW w:w="670" w:type="dxa"/>
          </w:tcPr>
          <w:p w14:paraId="00FF7F99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039" w:type="dxa"/>
          </w:tcPr>
          <w:p w14:paraId="64CEB093" w14:textId="77777777" w:rsidR="001E07B7" w:rsidRPr="001E07B7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 xml:space="preserve">Силуэт </w:t>
            </w:r>
          </w:p>
        </w:tc>
        <w:tc>
          <w:tcPr>
            <w:tcW w:w="1347" w:type="dxa"/>
          </w:tcPr>
          <w:p w14:paraId="6858E6BF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35990F8B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59" w:type="dxa"/>
          </w:tcPr>
          <w:p w14:paraId="4BF61F63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14:paraId="3C1EF547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E07B7" w14:paraId="59FCA70C" w14:textId="77777777" w:rsidTr="001E07B7">
        <w:tc>
          <w:tcPr>
            <w:tcW w:w="670" w:type="dxa"/>
          </w:tcPr>
          <w:p w14:paraId="4828ED02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039" w:type="dxa"/>
          </w:tcPr>
          <w:p w14:paraId="65194050" w14:textId="77777777" w:rsidR="001E07B7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Цвет в музыке</w:t>
            </w:r>
          </w:p>
        </w:tc>
        <w:tc>
          <w:tcPr>
            <w:tcW w:w="1347" w:type="dxa"/>
          </w:tcPr>
          <w:p w14:paraId="14C52E0F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6B84A5A0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5AD2E375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676CF4EA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1E07B7" w14:paraId="6A90DE26" w14:textId="77777777" w:rsidTr="001E07B7">
        <w:tc>
          <w:tcPr>
            <w:tcW w:w="670" w:type="dxa"/>
          </w:tcPr>
          <w:p w14:paraId="4CA162BB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039" w:type="dxa"/>
          </w:tcPr>
          <w:p w14:paraId="665584EF" w14:textId="77777777" w:rsidR="001E07B7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Психология цвета</w:t>
            </w:r>
          </w:p>
        </w:tc>
        <w:tc>
          <w:tcPr>
            <w:tcW w:w="1347" w:type="dxa"/>
          </w:tcPr>
          <w:p w14:paraId="79D9BF54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318DF90B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59" w:type="dxa"/>
          </w:tcPr>
          <w:p w14:paraId="2E97FAD5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14:paraId="177E7D12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E07B7" w14:paraId="1CF0E180" w14:textId="77777777" w:rsidTr="001E07B7">
        <w:tc>
          <w:tcPr>
            <w:tcW w:w="670" w:type="dxa"/>
          </w:tcPr>
          <w:p w14:paraId="52A74400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039" w:type="dxa"/>
          </w:tcPr>
          <w:p w14:paraId="75E898ED" w14:textId="77777777" w:rsidR="001E07B7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Тематическая композиция</w:t>
            </w:r>
          </w:p>
        </w:tc>
        <w:tc>
          <w:tcPr>
            <w:tcW w:w="1347" w:type="dxa"/>
          </w:tcPr>
          <w:p w14:paraId="773FAFA2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6141DDA6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36E116A0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742DD27C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1E07B7" w14:paraId="35852160" w14:textId="77777777" w:rsidTr="001E07B7">
        <w:tc>
          <w:tcPr>
            <w:tcW w:w="670" w:type="dxa"/>
          </w:tcPr>
          <w:p w14:paraId="6007A81E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039" w:type="dxa"/>
          </w:tcPr>
          <w:p w14:paraId="20C95EB7" w14:textId="77777777" w:rsidR="001E07B7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Работа фломастерами (цветными карандашами)</w:t>
            </w:r>
          </w:p>
        </w:tc>
        <w:tc>
          <w:tcPr>
            <w:tcW w:w="1347" w:type="dxa"/>
          </w:tcPr>
          <w:p w14:paraId="684367D2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7CF2DF38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0C6A51D2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65D19D1C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1E07B7" w14:paraId="1E84020F" w14:textId="77777777" w:rsidTr="001E07B7">
        <w:tc>
          <w:tcPr>
            <w:tcW w:w="670" w:type="dxa"/>
          </w:tcPr>
          <w:p w14:paraId="4F5E306C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4039" w:type="dxa"/>
          </w:tcPr>
          <w:p w14:paraId="6B748330" w14:textId="77777777" w:rsidR="001E07B7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Тематическая композиция</w:t>
            </w:r>
          </w:p>
        </w:tc>
        <w:tc>
          <w:tcPr>
            <w:tcW w:w="1347" w:type="dxa"/>
          </w:tcPr>
          <w:p w14:paraId="6FD9AE1D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0CF97B1C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59F49C4A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181CA8CA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1E07B7" w14:paraId="7202F238" w14:textId="77777777" w:rsidTr="001E07B7">
        <w:tc>
          <w:tcPr>
            <w:tcW w:w="670" w:type="dxa"/>
          </w:tcPr>
          <w:p w14:paraId="494FC786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4039" w:type="dxa"/>
          </w:tcPr>
          <w:p w14:paraId="14A643DD" w14:textId="77777777" w:rsidR="001E07B7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Локальный цвет и его оттенки</w:t>
            </w:r>
          </w:p>
        </w:tc>
        <w:tc>
          <w:tcPr>
            <w:tcW w:w="1347" w:type="dxa"/>
          </w:tcPr>
          <w:p w14:paraId="49862324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39FEFC36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59" w:type="dxa"/>
          </w:tcPr>
          <w:p w14:paraId="061E7F2F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14:paraId="5B01E033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E07B7" w14:paraId="560F67E2" w14:textId="77777777" w:rsidTr="001E07B7">
        <w:tc>
          <w:tcPr>
            <w:tcW w:w="670" w:type="dxa"/>
          </w:tcPr>
          <w:p w14:paraId="76134B8C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4039" w:type="dxa"/>
          </w:tcPr>
          <w:p w14:paraId="5D4627C7" w14:textId="77777777" w:rsidR="001E07B7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Пластика человека</w:t>
            </w:r>
          </w:p>
        </w:tc>
        <w:tc>
          <w:tcPr>
            <w:tcW w:w="1347" w:type="dxa"/>
          </w:tcPr>
          <w:p w14:paraId="6770E91D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71ABE5FC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6AA2D653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04053002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92989" w14:paraId="380E1FD7" w14:textId="77777777" w:rsidTr="002A1CDA">
        <w:tc>
          <w:tcPr>
            <w:tcW w:w="9571" w:type="dxa"/>
            <w:gridSpan w:val="6"/>
          </w:tcPr>
          <w:p w14:paraId="28113AEB" w14:textId="77777777" w:rsidR="00F92989" w:rsidRDefault="00F92989" w:rsidP="00F9298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 полугодие</w:t>
            </w:r>
          </w:p>
        </w:tc>
      </w:tr>
      <w:tr w:rsidR="00F92989" w14:paraId="3BC508F3" w14:textId="77777777" w:rsidTr="001E07B7">
        <w:tc>
          <w:tcPr>
            <w:tcW w:w="670" w:type="dxa"/>
          </w:tcPr>
          <w:p w14:paraId="10E8461D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039" w:type="dxa"/>
          </w:tcPr>
          <w:p w14:paraId="39D67331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Графическая композиция</w:t>
            </w:r>
          </w:p>
        </w:tc>
        <w:tc>
          <w:tcPr>
            <w:tcW w:w="1347" w:type="dxa"/>
          </w:tcPr>
          <w:p w14:paraId="730E0287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7B83EC2D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0F08735C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523E5162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92989" w14:paraId="195C71F6" w14:textId="77777777" w:rsidTr="001E07B7">
        <w:tc>
          <w:tcPr>
            <w:tcW w:w="670" w:type="dxa"/>
          </w:tcPr>
          <w:p w14:paraId="10F51EC8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039" w:type="dxa"/>
          </w:tcPr>
          <w:p w14:paraId="26AAA398" w14:textId="77777777" w:rsidR="00F92989" w:rsidRPr="00F92989" w:rsidRDefault="00F92989" w:rsidP="00F9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sz w:val="28"/>
                <w:szCs w:val="28"/>
              </w:rPr>
              <w:t>Тональные контрасты. Темное на светлом, светлое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2989">
              <w:rPr>
                <w:rFonts w:ascii="Times New Roman" w:hAnsi="Times New Roman" w:cs="Times New Roman"/>
                <w:sz w:val="28"/>
                <w:szCs w:val="28"/>
              </w:rPr>
              <w:t>темном</w:t>
            </w:r>
          </w:p>
          <w:p w14:paraId="7B52B5E3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47" w:type="dxa"/>
          </w:tcPr>
          <w:p w14:paraId="2F18C418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6427A5A8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59" w:type="dxa"/>
          </w:tcPr>
          <w:p w14:paraId="600B0F2C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14:paraId="2351EF77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F92989" w14:paraId="5B830C5C" w14:textId="77777777" w:rsidTr="001E07B7">
        <w:tc>
          <w:tcPr>
            <w:tcW w:w="670" w:type="dxa"/>
          </w:tcPr>
          <w:p w14:paraId="0A8CBA05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039" w:type="dxa"/>
          </w:tcPr>
          <w:p w14:paraId="53C90883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Колорит. Нюансные или контрастные гармонии</w:t>
            </w:r>
          </w:p>
        </w:tc>
        <w:tc>
          <w:tcPr>
            <w:tcW w:w="1347" w:type="dxa"/>
          </w:tcPr>
          <w:p w14:paraId="62587A5B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775ADD0E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73DF66C8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5C76FADE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92989" w14:paraId="1A2BC20F" w14:textId="77777777" w:rsidTr="001E07B7">
        <w:tc>
          <w:tcPr>
            <w:tcW w:w="670" w:type="dxa"/>
          </w:tcPr>
          <w:p w14:paraId="4D7E0CF9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039" w:type="dxa"/>
          </w:tcPr>
          <w:p w14:paraId="77C48758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Цветовые гармонии в пределах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2-3 цветов</w:t>
            </w:r>
          </w:p>
        </w:tc>
        <w:tc>
          <w:tcPr>
            <w:tcW w:w="1347" w:type="dxa"/>
          </w:tcPr>
          <w:p w14:paraId="49892178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2CD5E504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59" w:type="dxa"/>
          </w:tcPr>
          <w:p w14:paraId="24BF9DED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14:paraId="661A4DE9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F92989" w14:paraId="7BBC30E2" w14:textId="77777777" w:rsidTr="001E07B7">
        <w:tc>
          <w:tcPr>
            <w:tcW w:w="670" w:type="dxa"/>
          </w:tcPr>
          <w:p w14:paraId="1BC067D5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039" w:type="dxa"/>
          </w:tcPr>
          <w:p w14:paraId="3F5C1A90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Смешанная техника</w:t>
            </w:r>
          </w:p>
        </w:tc>
        <w:tc>
          <w:tcPr>
            <w:tcW w:w="1347" w:type="dxa"/>
          </w:tcPr>
          <w:p w14:paraId="4B73EB64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391A3671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3DA76218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596B12C7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92989" w14:paraId="186CAAF3" w14:textId="77777777" w:rsidTr="001E07B7">
        <w:tc>
          <w:tcPr>
            <w:tcW w:w="670" w:type="dxa"/>
          </w:tcPr>
          <w:p w14:paraId="7DAC5113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039" w:type="dxa"/>
          </w:tcPr>
          <w:p w14:paraId="56AF3339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Шахматный прием в декоративной графике</w:t>
            </w:r>
          </w:p>
        </w:tc>
        <w:tc>
          <w:tcPr>
            <w:tcW w:w="1347" w:type="dxa"/>
          </w:tcPr>
          <w:p w14:paraId="1A4CEC26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140C2A80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31C728EC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4079B6F5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92989" w14:paraId="29A5CCDE" w14:textId="77777777" w:rsidTr="001E07B7">
        <w:tc>
          <w:tcPr>
            <w:tcW w:w="670" w:type="dxa"/>
          </w:tcPr>
          <w:p w14:paraId="1BE6ECDE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039" w:type="dxa"/>
          </w:tcPr>
          <w:p w14:paraId="0519CA28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 xml:space="preserve">Перспектива </w:t>
            </w:r>
          </w:p>
        </w:tc>
        <w:tc>
          <w:tcPr>
            <w:tcW w:w="1347" w:type="dxa"/>
          </w:tcPr>
          <w:p w14:paraId="496D1B46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79BC35DA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446ADBD7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52809375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92989" w14:paraId="798C9902" w14:textId="77777777" w:rsidTr="001E07B7">
        <w:tc>
          <w:tcPr>
            <w:tcW w:w="670" w:type="dxa"/>
          </w:tcPr>
          <w:p w14:paraId="58B12090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4039" w:type="dxa"/>
          </w:tcPr>
          <w:p w14:paraId="1E3B0BD5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Пластика животных</w:t>
            </w:r>
          </w:p>
        </w:tc>
        <w:tc>
          <w:tcPr>
            <w:tcW w:w="1347" w:type="dxa"/>
          </w:tcPr>
          <w:p w14:paraId="5A41A3D9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2337A1E3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284A4414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44227919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92989" w14:paraId="58696DF5" w14:textId="77777777" w:rsidTr="001E07B7">
        <w:tc>
          <w:tcPr>
            <w:tcW w:w="670" w:type="dxa"/>
          </w:tcPr>
          <w:p w14:paraId="21D6D545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4039" w:type="dxa"/>
          </w:tcPr>
          <w:p w14:paraId="49C06F23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Тематическая композиция</w:t>
            </w:r>
          </w:p>
        </w:tc>
        <w:tc>
          <w:tcPr>
            <w:tcW w:w="1347" w:type="dxa"/>
          </w:tcPr>
          <w:p w14:paraId="76747EF5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6E3776C3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60D3F71F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3EBC49D6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92989" w14:paraId="0BFC1087" w14:textId="77777777" w:rsidTr="001E07B7">
        <w:tc>
          <w:tcPr>
            <w:tcW w:w="670" w:type="dxa"/>
          </w:tcPr>
          <w:p w14:paraId="5FAC3A53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4039" w:type="dxa"/>
          </w:tcPr>
          <w:p w14:paraId="6D4678B0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Тематическая композиция</w:t>
            </w:r>
          </w:p>
        </w:tc>
        <w:tc>
          <w:tcPr>
            <w:tcW w:w="1347" w:type="dxa"/>
          </w:tcPr>
          <w:p w14:paraId="4390DF6A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27D7B981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19F45518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4D713B48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</w:tbl>
    <w:p w14:paraId="6012B693" w14:textId="77777777" w:rsidR="00F92989" w:rsidRDefault="00F92989" w:rsidP="0002148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8F313B2" w14:textId="77777777" w:rsidR="006F6888" w:rsidRDefault="006F6888" w:rsidP="00F9298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477BE4" w14:textId="77777777" w:rsidR="006F6888" w:rsidRDefault="006F6888" w:rsidP="00F9298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68A6B4" w14:textId="77777777" w:rsidR="006F6888" w:rsidRDefault="006F6888" w:rsidP="00F9298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D02F2A" w14:textId="77777777" w:rsidR="006F6888" w:rsidRDefault="006F6888" w:rsidP="00F9298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AE4E0D" w14:textId="77777777" w:rsidR="006F6888" w:rsidRDefault="006F6888" w:rsidP="00F9298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F522DC" w14:textId="77777777" w:rsidR="006F6888" w:rsidRDefault="006F6888" w:rsidP="00F9298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473F77" w14:textId="77777777" w:rsidR="00021483" w:rsidRPr="00021483" w:rsidRDefault="00021483" w:rsidP="00F9298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lastRenderedPageBreak/>
        <w:t>III. Содержание учебного предмета.</w:t>
      </w:r>
    </w:p>
    <w:p w14:paraId="6B5AA77F" w14:textId="77777777" w:rsidR="00021483" w:rsidRPr="00F92989" w:rsidRDefault="00021483" w:rsidP="00F929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t>Предмет «Основы изобразительной грамоты и рисование» занимает особое место в системе</w:t>
      </w:r>
      <w:r w:rsidR="00F92989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обучения детей художественному творчеству. Этот предмет является базовой составляющей для</w:t>
      </w:r>
      <w:r w:rsidR="00F92989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последующего изучения предметов в области изобразительного искусства.</w:t>
      </w:r>
    </w:p>
    <w:p w14:paraId="0FD8A94D" w14:textId="77777777" w:rsidR="00021483" w:rsidRPr="00F92989" w:rsidRDefault="00021483" w:rsidP="00F929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t>Программа для данного возраста ориентирована на знакомство с различными видами</w:t>
      </w:r>
      <w:r w:rsidR="00F92989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изобразительного искусства. Большая часть заданий призвана развивать образное мышление и воображение</w:t>
      </w:r>
      <w:r w:rsidR="00F92989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ребенка, внимание, наблюдательность, зрительную память.</w:t>
      </w:r>
    </w:p>
    <w:p w14:paraId="05E3B3B0" w14:textId="77777777" w:rsidR="00021483" w:rsidRPr="00F92989" w:rsidRDefault="00021483" w:rsidP="00F92989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F6888">
        <w:rPr>
          <w:rFonts w:ascii="Times New Roman" w:hAnsi="Times New Roman" w:cs="Times New Roman"/>
          <w:b/>
          <w:bCs/>
          <w:iCs/>
          <w:sz w:val="28"/>
          <w:szCs w:val="28"/>
        </w:rPr>
        <w:t>1.Содержание разделов и тем. Годовые требования.</w:t>
      </w:r>
    </w:p>
    <w:p w14:paraId="0B7109B5" w14:textId="77777777" w:rsidR="00021483" w:rsidRPr="00F92989" w:rsidRDefault="00021483" w:rsidP="00F92989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Первый год обучения</w:t>
      </w:r>
    </w:p>
    <w:p w14:paraId="0A8E2306" w14:textId="77777777" w:rsidR="00021483" w:rsidRPr="00F92989" w:rsidRDefault="00021483" w:rsidP="00F92989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Первое полугодие</w:t>
      </w:r>
    </w:p>
    <w:p w14:paraId="09E24E7C" w14:textId="77777777" w:rsidR="00021483" w:rsidRPr="001B6D0D" w:rsidRDefault="00021483" w:rsidP="001B6D0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D0D">
        <w:rPr>
          <w:rFonts w:ascii="Times New Roman" w:hAnsi="Times New Roman" w:cs="Times New Roman"/>
          <w:b/>
          <w:bCs/>
          <w:sz w:val="28"/>
          <w:szCs w:val="28"/>
        </w:rPr>
        <w:t xml:space="preserve">1 Тема: Вводное творческое задание </w:t>
      </w:r>
      <w:r w:rsidR="001B6D0D" w:rsidRPr="001B6D0D">
        <w:rPr>
          <w:rFonts w:ascii="Times New Roman" w:hAnsi="Times New Roman" w:cs="Times New Roman"/>
          <w:b/>
          <w:bCs/>
          <w:sz w:val="28"/>
          <w:szCs w:val="28"/>
        </w:rPr>
        <w:t>«Чем и как рисует художник».</w:t>
      </w:r>
      <w:r w:rsidR="001B6D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B6D0D">
        <w:rPr>
          <w:rFonts w:ascii="Times New Roman" w:hAnsi="Times New Roman" w:cs="Times New Roman"/>
          <w:sz w:val="28"/>
          <w:szCs w:val="28"/>
        </w:rPr>
        <w:t>Виды и жанры изобразительного</w:t>
      </w:r>
      <w:r w:rsidR="001B6D0D">
        <w:rPr>
          <w:rFonts w:ascii="Times New Roman" w:hAnsi="Times New Roman" w:cs="Times New Roman"/>
          <w:sz w:val="28"/>
          <w:szCs w:val="28"/>
        </w:rPr>
        <w:t xml:space="preserve"> </w:t>
      </w:r>
      <w:r w:rsidRPr="001B6D0D">
        <w:rPr>
          <w:rFonts w:ascii="Times New Roman" w:hAnsi="Times New Roman" w:cs="Times New Roman"/>
          <w:sz w:val="28"/>
          <w:szCs w:val="28"/>
        </w:rPr>
        <w:t>искусства. Знакомство с материалами и рабочими инструментами, их свойствами и правильным</w:t>
      </w:r>
      <w:r w:rsidR="001B6D0D">
        <w:rPr>
          <w:rFonts w:ascii="Times New Roman" w:hAnsi="Times New Roman" w:cs="Times New Roman"/>
          <w:sz w:val="28"/>
          <w:szCs w:val="28"/>
        </w:rPr>
        <w:t xml:space="preserve"> </w:t>
      </w:r>
      <w:r w:rsidRPr="001B6D0D">
        <w:rPr>
          <w:rFonts w:ascii="Times New Roman" w:hAnsi="Times New Roman" w:cs="Times New Roman"/>
          <w:sz w:val="28"/>
          <w:szCs w:val="28"/>
        </w:rPr>
        <w:t>использованием. Выполнение упражнений на проведение разных штрихов, линий, мазков, заливок.</w:t>
      </w:r>
    </w:p>
    <w:p w14:paraId="49E9B274" w14:textId="77777777" w:rsidR="00021483" w:rsidRPr="001B6D0D" w:rsidRDefault="00021483" w:rsidP="001B6D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D0D">
        <w:rPr>
          <w:rFonts w:ascii="Times New Roman" w:hAnsi="Times New Roman" w:cs="Times New Roman"/>
          <w:sz w:val="28"/>
          <w:szCs w:val="28"/>
        </w:rPr>
        <w:t xml:space="preserve">Использование формата А2, карандаша, акварели, гелиевых ручек. </w:t>
      </w:r>
      <w:r w:rsidRPr="002A1CDA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1B6D0D">
        <w:rPr>
          <w:rFonts w:ascii="Times New Roman" w:hAnsi="Times New Roman" w:cs="Times New Roman"/>
          <w:sz w:val="28"/>
          <w:szCs w:val="28"/>
        </w:rPr>
        <w:t xml:space="preserve"> закрепление</w:t>
      </w:r>
      <w:r w:rsidR="001B6D0D">
        <w:rPr>
          <w:rFonts w:ascii="Times New Roman" w:hAnsi="Times New Roman" w:cs="Times New Roman"/>
          <w:sz w:val="28"/>
          <w:szCs w:val="28"/>
        </w:rPr>
        <w:t xml:space="preserve"> </w:t>
      </w:r>
      <w:r w:rsidRPr="001B6D0D">
        <w:rPr>
          <w:rFonts w:ascii="Times New Roman" w:hAnsi="Times New Roman" w:cs="Times New Roman"/>
          <w:sz w:val="28"/>
          <w:szCs w:val="28"/>
        </w:rPr>
        <w:t>пройденного материала.</w:t>
      </w:r>
    </w:p>
    <w:p w14:paraId="256FE9F4" w14:textId="77777777" w:rsid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D0D">
        <w:rPr>
          <w:rFonts w:ascii="Times New Roman" w:hAnsi="Times New Roman" w:cs="Times New Roman"/>
          <w:b/>
          <w:bCs/>
          <w:sz w:val="28"/>
          <w:szCs w:val="28"/>
        </w:rPr>
        <w:t>2 Тема: Выразительные средства композиции: точки, линии, пятна</w:t>
      </w:r>
      <w:r w:rsidRPr="001B6D0D">
        <w:rPr>
          <w:rFonts w:ascii="Times New Roman" w:hAnsi="Times New Roman" w:cs="Times New Roman"/>
          <w:sz w:val="28"/>
          <w:szCs w:val="28"/>
        </w:rPr>
        <w:t>. Знакомство с выразительными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2A1CDA">
        <w:rPr>
          <w:rFonts w:ascii="Times New Roman" w:hAnsi="Times New Roman" w:cs="Times New Roman"/>
          <w:sz w:val="28"/>
          <w:szCs w:val="28"/>
        </w:rPr>
        <w:t>средствами графической композиции. Выполнение зарисовок (например, следы на снегу, следы птиц,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людей, лыжников и т.д.).</w:t>
      </w:r>
    </w:p>
    <w:p w14:paraId="516EF900" w14:textId="77777777" w:rsidR="00021483" w:rsidRP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sz w:val="28"/>
          <w:szCs w:val="28"/>
        </w:rPr>
        <w:t>Использование Формата А3, черного фломастера, гелиевой ручки.</w:t>
      </w:r>
    </w:p>
    <w:p w14:paraId="29535A28" w14:textId="77777777" w:rsidR="00021483" w:rsidRP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2A1CDA">
        <w:rPr>
          <w:rFonts w:ascii="Times New Roman" w:hAnsi="Times New Roman" w:cs="Times New Roman"/>
          <w:sz w:val="28"/>
          <w:szCs w:val="28"/>
        </w:rPr>
        <w:t xml:space="preserve"> заполнение формы шаблона - рыбка (линия), гриб (точка), ваза (пятно).</w:t>
      </w:r>
    </w:p>
    <w:p w14:paraId="7DB66C3F" w14:textId="77777777" w:rsid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b/>
          <w:bCs/>
          <w:sz w:val="28"/>
          <w:szCs w:val="28"/>
        </w:rPr>
        <w:t xml:space="preserve">3 Тема: Выразительные возможности цветных карандашей. </w:t>
      </w:r>
      <w:r w:rsidRPr="002A1CDA">
        <w:rPr>
          <w:rFonts w:ascii="Times New Roman" w:hAnsi="Times New Roman" w:cs="Times New Roman"/>
          <w:sz w:val="28"/>
          <w:szCs w:val="28"/>
        </w:rPr>
        <w:t>Знакомство с цветными карандашами.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2A1CDA">
        <w:rPr>
          <w:rFonts w:ascii="Times New Roman" w:hAnsi="Times New Roman" w:cs="Times New Roman"/>
          <w:sz w:val="28"/>
          <w:szCs w:val="28"/>
        </w:rPr>
        <w:t>Работа штрихом, пятном. Знакомство с цветовыми переходами. Выполнение рисунка по шаблону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2A1CDA">
        <w:rPr>
          <w:rFonts w:ascii="Times New Roman" w:hAnsi="Times New Roman" w:cs="Times New Roman"/>
          <w:sz w:val="28"/>
          <w:szCs w:val="28"/>
        </w:rPr>
        <w:t xml:space="preserve">(например, праздничные воздушные шары, праздничный торт, осенние листья). </w:t>
      </w:r>
    </w:p>
    <w:p w14:paraId="5A63A42C" w14:textId="77777777" w:rsidR="00021483" w:rsidRP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sz w:val="28"/>
          <w:szCs w:val="28"/>
        </w:rPr>
        <w:t>Использ</w:t>
      </w:r>
      <w:r w:rsidR="002A1CDA">
        <w:rPr>
          <w:rFonts w:ascii="Times New Roman" w:hAnsi="Times New Roman" w:cs="Times New Roman"/>
          <w:sz w:val="28"/>
          <w:szCs w:val="28"/>
        </w:rPr>
        <w:t>уем</w:t>
      </w:r>
      <w:r w:rsidRPr="002A1CDA">
        <w:rPr>
          <w:rFonts w:ascii="Times New Roman" w:hAnsi="Times New Roman" w:cs="Times New Roman"/>
          <w:sz w:val="28"/>
          <w:szCs w:val="28"/>
        </w:rPr>
        <w:t xml:space="preserve"> формата А2,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2A1CDA">
        <w:rPr>
          <w:rFonts w:ascii="Times New Roman" w:hAnsi="Times New Roman" w:cs="Times New Roman"/>
          <w:sz w:val="28"/>
          <w:szCs w:val="28"/>
        </w:rPr>
        <w:t>цветны</w:t>
      </w:r>
      <w:r w:rsidR="002A1CDA">
        <w:rPr>
          <w:rFonts w:ascii="Times New Roman" w:hAnsi="Times New Roman" w:cs="Times New Roman"/>
          <w:sz w:val="28"/>
          <w:szCs w:val="28"/>
        </w:rPr>
        <w:t>е</w:t>
      </w:r>
      <w:r w:rsidRPr="002A1CDA">
        <w:rPr>
          <w:rFonts w:ascii="Times New Roman" w:hAnsi="Times New Roman" w:cs="Times New Roman"/>
          <w:sz w:val="28"/>
          <w:szCs w:val="28"/>
        </w:rPr>
        <w:t xml:space="preserve"> карандаш</w:t>
      </w:r>
      <w:r w:rsidR="002A1CDA">
        <w:rPr>
          <w:rFonts w:ascii="Times New Roman" w:hAnsi="Times New Roman" w:cs="Times New Roman"/>
          <w:sz w:val="28"/>
          <w:szCs w:val="28"/>
        </w:rPr>
        <w:t>и</w:t>
      </w:r>
      <w:r w:rsidRPr="002A1CDA">
        <w:rPr>
          <w:rFonts w:ascii="Times New Roman" w:hAnsi="Times New Roman" w:cs="Times New Roman"/>
          <w:sz w:val="28"/>
          <w:szCs w:val="28"/>
        </w:rPr>
        <w:t>.</w:t>
      </w:r>
    </w:p>
    <w:p w14:paraId="3B9E0C6B" w14:textId="77777777" w:rsidR="00021483" w:rsidRP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2A1CDA">
        <w:rPr>
          <w:rFonts w:ascii="Times New Roman" w:hAnsi="Times New Roman" w:cs="Times New Roman"/>
          <w:sz w:val="28"/>
          <w:szCs w:val="28"/>
        </w:rPr>
        <w:t xml:space="preserve"> выполнение плавных цветовых переходов (цветовые растяжки).</w:t>
      </w:r>
    </w:p>
    <w:p w14:paraId="394F35F2" w14:textId="77777777" w:rsid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 Тема: Многообразие линий в природе. </w:t>
      </w:r>
      <w:r w:rsidRPr="002A1CDA">
        <w:rPr>
          <w:rFonts w:ascii="Times New Roman" w:hAnsi="Times New Roman" w:cs="Times New Roman"/>
          <w:sz w:val="28"/>
          <w:szCs w:val="28"/>
        </w:rPr>
        <w:t>Знакомство с пластическим разнообразием линий. Понятие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«живая линия». Освоение графического языка. Выполнение зарисовок (например, скалы, горы, водопад,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 xml:space="preserve">банка с льющимся вареньем). </w:t>
      </w:r>
    </w:p>
    <w:p w14:paraId="2ED54CEC" w14:textId="77777777" w:rsidR="00021483" w:rsidRPr="00F92989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t>Использ</w:t>
      </w:r>
      <w:r w:rsidR="002A1CDA">
        <w:rPr>
          <w:rFonts w:ascii="Times New Roman" w:hAnsi="Times New Roman" w:cs="Times New Roman"/>
          <w:sz w:val="28"/>
          <w:szCs w:val="28"/>
        </w:rPr>
        <w:t>уем</w:t>
      </w:r>
      <w:r w:rsidRPr="00F92989">
        <w:rPr>
          <w:rFonts w:ascii="Times New Roman" w:hAnsi="Times New Roman" w:cs="Times New Roman"/>
          <w:sz w:val="28"/>
          <w:szCs w:val="28"/>
        </w:rPr>
        <w:t xml:space="preserve"> формата А2 (белый или тонированный), черн</w:t>
      </w:r>
      <w:r w:rsidR="002A1CDA">
        <w:rPr>
          <w:rFonts w:ascii="Times New Roman" w:hAnsi="Times New Roman" w:cs="Times New Roman"/>
          <w:sz w:val="28"/>
          <w:szCs w:val="28"/>
        </w:rPr>
        <w:t>ный</w:t>
      </w:r>
      <w:r w:rsidRPr="00F92989">
        <w:rPr>
          <w:rFonts w:ascii="Times New Roman" w:hAnsi="Times New Roman" w:cs="Times New Roman"/>
          <w:sz w:val="28"/>
          <w:szCs w:val="28"/>
        </w:rPr>
        <w:t xml:space="preserve"> (сер</w:t>
      </w:r>
      <w:r w:rsidR="002A1CDA">
        <w:rPr>
          <w:rFonts w:ascii="Times New Roman" w:hAnsi="Times New Roman" w:cs="Times New Roman"/>
          <w:sz w:val="28"/>
          <w:szCs w:val="28"/>
        </w:rPr>
        <w:t>ый</w:t>
      </w:r>
      <w:r w:rsidRPr="00F92989">
        <w:rPr>
          <w:rFonts w:ascii="Times New Roman" w:hAnsi="Times New Roman" w:cs="Times New Roman"/>
          <w:sz w:val="28"/>
          <w:szCs w:val="28"/>
        </w:rPr>
        <w:t>,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коричнев</w:t>
      </w:r>
      <w:r w:rsidR="002A1CDA">
        <w:rPr>
          <w:rFonts w:ascii="Times New Roman" w:hAnsi="Times New Roman" w:cs="Times New Roman"/>
          <w:sz w:val="28"/>
          <w:szCs w:val="28"/>
        </w:rPr>
        <w:t>ый) фломастер или гелиевые ручки</w:t>
      </w:r>
      <w:r w:rsidRPr="00F92989">
        <w:rPr>
          <w:rFonts w:ascii="Times New Roman" w:hAnsi="Times New Roman" w:cs="Times New Roman"/>
          <w:sz w:val="28"/>
          <w:szCs w:val="28"/>
        </w:rPr>
        <w:t>.</w:t>
      </w:r>
    </w:p>
    <w:p w14:paraId="47F4C291" w14:textId="77777777" w:rsidR="00021483" w:rsidRPr="00F92989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2A1CDA">
        <w:rPr>
          <w:rFonts w:ascii="Times New Roman" w:hAnsi="Times New Roman" w:cs="Times New Roman"/>
          <w:sz w:val="28"/>
          <w:szCs w:val="28"/>
        </w:rPr>
        <w:t xml:space="preserve"> выполни</w:t>
      </w:r>
      <w:r w:rsidR="002A1CDA" w:rsidRPr="002A1CDA">
        <w:rPr>
          <w:rFonts w:ascii="Times New Roman" w:hAnsi="Times New Roman" w:cs="Times New Roman"/>
          <w:sz w:val="28"/>
          <w:szCs w:val="28"/>
        </w:rPr>
        <w:t>ть 3 - 4 упражнения на характер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2A1CDA">
        <w:rPr>
          <w:rFonts w:ascii="Times New Roman" w:hAnsi="Times New Roman" w:cs="Times New Roman"/>
          <w:sz w:val="28"/>
          <w:szCs w:val="28"/>
        </w:rPr>
        <w:t>линий: волнистая, ломаная, прямая,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спиралевидная и т.д.</w:t>
      </w:r>
    </w:p>
    <w:p w14:paraId="13D8FD6F" w14:textId="77777777" w:rsid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b/>
          <w:bCs/>
          <w:sz w:val="28"/>
          <w:szCs w:val="28"/>
        </w:rPr>
        <w:t xml:space="preserve">5 Тема: Цветовой спектр. Основные и составные цвета. </w:t>
      </w:r>
      <w:r w:rsidRPr="002A1CDA">
        <w:rPr>
          <w:rFonts w:ascii="Times New Roman" w:hAnsi="Times New Roman" w:cs="Times New Roman"/>
          <w:sz w:val="28"/>
          <w:szCs w:val="28"/>
        </w:rPr>
        <w:t>Знакомство с понятием "цветовой круг",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последовательностью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спектрального расположения цветов. Знакомство с основными и составными цветами.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 xml:space="preserve">Выполнение эскизов </w:t>
      </w:r>
      <w:r w:rsidRPr="00F92989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F92989">
        <w:rPr>
          <w:rFonts w:ascii="Times New Roman" w:hAnsi="Times New Roman" w:cs="Times New Roman"/>
          <w:sz w:val="28"/>
          <w:szCs w:val="28"/>
        </w:rPr>
        <w:t xml:space="preserve">например, зонтик, парашют, радуга, радужные игрушки). </w:t>
      </w:r>
    </w:p>
    <w:p w14:paraId="067F4D1D" w14:textId="77777777" w:rsidR="00021483" w:rsidRP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t>Использ</w:t>
      </w:r>
      <w:r w:rsidR="002A1CDA">
        <w:rPr>
          <w:rFonts w:ascii="Times New Roman" w:hAnsi="Times New Roman" w:cs="Times New Roman"/>
          <w:sz w:val="28"/>
          <w:szCs w:val="28"/>
        </w:rPr>
        <w:t>уем</w:t>
      </w:r>
      <w:r w:rsidRPr="00F92989">
        <w:rPr>
          <w:rFonts w:ascii="Times New Roman" w:hAnsi="Times New Roman" w:cs="Times New Roman"/>
          <w:sz w:val="28"/>
          <w:szCs w:val="28"/>
        </w:rPr>
        <w:t xml:space="preserve"> акварел</w:t>
      </w:r>
      <w:r w:rsidR="002A1CDA">
        <w:rPr>
          <w:rFonts w:ascii="Times New Roman" w:hAnsi="Times New Roman" w:cs="Times New Roman"/>
          <w:sz w:val="28"/>
          <w:szCs w:val="28"/>
        </w:rPr>
        <w:t>ь</w:t>
      </w:r>
      <w:r w:rsidRPr="00F92989">
        <w:rPr>
          <w:rFonts w:ascii="Times New Roman" w:hAnsi="Times New Roman" w:cs="Times New Roman"/>
          <w:sz w:val="28"/>
          <w:szCs w:val="28"/>
        </w:rPr>
        <w:t>,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2A1CDA">
        <w:rPr>
          <w:rFonts w:ascii="Times New Roman" w:hAnsi="Times New Roman" w:cs="Times New Roman"/>
          <w:sz w:val="28"/>
          <w:szCs w:val="28"/>
        </w:rPr>
        <w:t>гуаш</w:t>
      </w:r>
      <w:r w:rsidR="002A1CDA">
        <w:rPr>
          <w:rFonts w:ascii="Times New Roman" w:hAnsi="Times New Roman" w:cs="Times New Roman"/>
          <w:sz w:val="28"/>
          <w:szCs w:val="28"/>
        </w:rPr>
        <w:t>ь</w:t>
      </w:r>
      <w:r w:rsidRPr="002A1CDA">
        <w:rPr>
          <w:rFonts w:ascii="Times New Roman" w:hAnsi="Times New Roman" w:cs="Times New Roman"/>
          <w:sz w:val="28"/>
          <w:szCs w:val="28"/>
        </w:rPr>
        <w:t xml:space="preserve"> формат А4.</w:t>
      </w:r>
    </w:p>
    <w:p w14:paraId="5CBE1771" w14:textId="77777777" w:rsidR="00021483" w:rsidRP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2A1CDA">
        <w:rPr>
          <w:rFonts w:ascii="Times New Roman" w:hAnsi="Times New Roman" w:cs="Times New Roman"/>
          <w:sz w:val="28"/>
          <w:szCs w:val="28"/>
        </w:rPr>
        <w:t xml:space="preserve"> закрепление материала, изображение радуги.</w:t>
      </w:r>
    </w:p>
    <w:p w14:paraId="039635F4" w14:textId="77777777" w:rsid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b/>
          <w:bCs/>
          <w:sz w:val="28"/>
          <w:szCs w:val="28"/>
        </w:rPr>
        <w:t xml:space="preserve">6 Тема: Цветовые растяжки. </w:t>
      </w:r>
      <w:r w:rsidRPr="002A1CDA">
        <w:rPr>
          <w:rFonts w:ascii="Times New Roman" w:hAnsi="Times New Roman" w:cs="Times New Roman"/>
          <w:sz w:val="28"/>
          <w:szCs w:val="28"/>
        </w:rPr>
        <w:t>Изучение возможностей цвета, его преобразование (высветление,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2A1CDA">
        <w:rPr>
          <w:rFonts w:ascii="Times New Roman" w:hAnsi="Times New Roman" w:cs="Times New Roman"/>
          <w:sz w:val="28"/>
          <w:szCs w:val="28"/>
        </w:rPr>
        <w:t xml:space="preserve">затемнение). Выполнение этюдов (например, «Бусы», «Пейзаж декоративный»). </w:t>
      </w:r>
    </w:p>
    <w:p w14:paraId="34A07455" w14:textId="77777777" w:rsidR="00021483" w:rsidRPr="00F92989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sz w:val="28"/>
          <w:szCs w:val="28"/>
        </w:rPr>
        <w:t>Использ</w:t>
      </w:r>
      <w:r w:rsidR="008E382D">
        <w:rPr>
          <w:rFonts w:ascii="Times New Roman" w:hAnsi="Times New Roman" w:cs="Times New Roman"/>
          <w:sz w:val="28"/>
          <w:szCs w:val="28"/>
        </w:rPr>
        <w:t>уем</w:t>
      </w:r>
      <w:r w:rsidRPr="002A1CDA">
        <w:rPr>
          <w:rFonts w:ascii="Times New Roman" w:hAnsi="Times New Roman" w:cs="Times New Roman"/>
          <w:sz w:val="28"/>
          <w:szCs w:val="28"/>
        </w:rPr>
        <w:t xml:space="preserve"> акварел</w:t>
      </w:r>
      <w:r w:rsidR="008E382D">
        <w:rPr>
          <w:rFonts w:ascii="Times New Roman" w:hAnsi="Times New Roman" w:cs="Times New Roman"/>
          <w:sz w:val="28"/>
          <w:szCs w:val="28"/>
        </w:rPr>
        <w:t>ь</w:t>
      </w:r>
      <w:r w:rsidRPr="002A1CDA">
        <w:rPr>
          <w:rFonts w:ascii="Times New Roman" w:hAnsi="Times New Roman" w:cs="Times New Roman"/>
          <w:sz w:val="28"/>
          <w:szCs w:val="28"/>
        </w:rPr>
        <w:t>,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гуаш</w:t>
      </w:r>
      <w:r w:rsidR="008E382D">
        <w:rPr>
          <w:rFonts w:ascii="Times New Roman" w:hAnsi="Times New Roman" w:cs="Times New Roman"/>
          <w:sz w:val="28"/>
          <w:szCs w:val="28"/>
        </w:rPr>
        <w:t>ь</w:t>
      </w:r>
      <w:r w:rsidRPr="00F92989">
        <w:rPr>
          <w:rFonts w:ascii="Times New Roman" w:hAnsi="Times New Roman" w:cs="Times New Roman"/>
          <w:sz w:val="28"/>
          <w:szCs w:val="28"/>
        </w:rPr>
        <w:t xml:space="preserve"> формат А2.</w:t>
      </w:r>
    </w:p>
    <w:p w14:paraId="0A9BBE8B" w14:textId="77777777" w:rsidR="00021483" w:rsidRPr="00F92989" w:rsidRDefault="00021483" w:rsidP="00F929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sz w:val="28"/>
          <w:szCs w:val="28"/>
        </w:rPr>
        <w:t xml:space="preserve"> выполнение тоновых растяжек.</w:t>
      </w:r>
    </w:p>
    <w:p w14:paraId="13E98FEC" w14:textId="77777777" w:rsid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bCs/>
          <w:sz w:val="28"/>
          <w:szCs w:val="28"/>
        </w:rPr>
        <w:t xml:space="preserve">7 Тема: Техника работы пастелью. </w:t>
      </w:r>
      <w:r w:rsidRPr="008E382D">
        <w:rPr>
          <w:rFonts w:ascii="Times New Roman" w:hAnsi="Times New Roman" w:cs="Times New Roman"/>
          <w:sz w:val="28"/>
          <w:szCs w:val="28"/>
        </w:rPr>
        <w:t>Освоение навыков рисования пастелью, изучение технологических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 xml:space="preserve">особенностей работы (растушевка, штриховка, затирка). Выполнение эскизов. </w:t>
      </w:r>
    </w:p>
    <w:p w14:paraId="024317C5" w14:textId="77777777" w:rsidR="00021483" w:rsidRPr="00F92989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t>Использ</w:t>
      </w:r>
      <w:r w:rsidR="008E382D">
        <w:rPr>
          <w:rFonts w:ascii="Times New Roman" w:hAnsi="Times New Roman" w:cs="Times New Roman"/>
          <w:sz w:val="28"/>
          <w:szCs w:val="28"/>
        </w:rPr>
        <w:t>уем</w:t>
      </w:r>
      <w:r w:rsidRPr="00F92989">
        <w:rPr>
          <w:rFonts w:ascii="Times New Roman" w:hAnsi="Times New Roman" w:cs="Times New Roman"/>
          <w:sz w:val="28"/>
          <w:szCs w:val="28"/>
        </w:rPr>
        <w:t xml:space="preserve"> пастельн</w:t>
      </w:r>
      <w:r w:rsidR="008E382D">
        <w:rPr>
          <w:rFonts w:ascii="Times New Roman" w:hAnsi="Times New Roman" w:cs="Times New Roman"/>
          <w:sz w:val="28"/>
          <w:szCs w:val="28"/>
        </w:rPr>
        <w:t xml:space="preserve">ую </w:t>
      </w:r>
      <w:r w:rsidRPr="00F92989">
        <w:rPr>
          <w:rFonts w:ascii="Times New Roman" w:hAnsi="Times New Roman" w:cs="Times New Roman"/>
          <w:sz w:val="28"/>
          <w:szCs w:val="28"/>
        </w:rPr>
        <w:t>бумаг</w:t>
      </w:r>
      <w:r w:rsidR="008E382D">
        <w:rPr>
          <w:rFonts w:ascii="Times New Roman" w:hAnsi="Times New Roman" w:cs="Times New Roman"/>
          <w:sz w:val="28"/>
          <w:szCs w:val="28"/>
        </w:rPr>
        <w:t>у</w:t>
      </w:r>
      <w:r w:rsidRPr="00F92989">
        <w:rPr>
          <w:rFonts w:ascii="Times New Roman" w:hAnsi="Times New Roman" w:cs="Times New Roman"/>
          <w:sz w:val="28"/>
          <w:szCs w:val="28"/>
        </w:rPr>
        <w:t xml:space="preserve"> (формат А2), пастел</w:t>
      </w:r>
      <w:r w:rsidR="008E382D">
        <w:rPr>
          <w:rFonts w:ascii="Times New Roman" w:hAnsi="Times New Roman" w:cs="Times New Roman"/>
          <w:sz w:val="28"/>
          <w:szCs w:val="28"/>
        </w:rPr>
        <w:t>ь</w:t>
      </w:r>
      <w:r w:rsidRPr="00F92989">
        <w:rPr>
          <w:rFonts w:ascii="Times New Roman" w:hAnsi="Times New Roman" w:cs="Times New Roman"/>
          <w:sz w:val="28"/>
          <w:szCs w:val="28"/>
        </w:rPr>
        <w:t>, фиксаж.</w:t>
      </w:r>
    </w:p>
    <w:p w14:paraId="62F39B88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E382D">
        <w:rPr>
          <w:rFonts w:ascii="Times New Roman" w:hAnsi="Times New Roman" w:cs="Times New Roman"/>
          <w:sz w:val="28"/>
          <w:szCs w:val="28"/>
        </w:rPr>
        <w:t xml:space="preserve"> посещение действующих выставок работ художников.</w:t>
      </w:r>
    </w:p>
    <w:p w14:paraId="36A2AEBD" w14:textId="77777777" w:rsid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bCs/>
          <w:sz w:val="28"/>
          <w:szCs w:val="28"/>
        </w:rPr>
        <w:t xml:space="preserve">8 Тема: Кляксография. </w:t>
      </w:r>
      <w:r w:rsidRPr="008E382D">
        <w:rPr>
          <w:rFonts w:ascii="Times New Roman" w:hAnsi="Times New Roman" w:cs="Times New Roman"/>
          <w:sz w:val="28"/>
          <w:szCs w:val="28"/>
        </w:rPr>
        <w:t>Знакомство с понятием образность. Создать пятно (кляксу) из ограниченной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палитры акварели (туши) и постараться увидеть в нем образ и дорисовать его. Выполнение эскизов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(например, «Кошачий силуэт», несуществ</w:t>
      </w:r>
      <w:r w:rsidR="008E382D">
        <w:rPr>
          <w:rFonts w:ascii="Times New Roman" w:hAnsi="Times New Roman" w:cs="Times New Roman"/>
          <w:sz w:val="28"/>
          <w:szCs w:val="28"/>
        </w:rPr>
        <w:t xml:space="preserve">ующее животное, посуда, обувь). </w:t>
      </w:r>
    </w:p>
    <w:p w14:paraId="1A165C95" w14:textId="77777777" w:rsidR="00021483" w:rsidRPr="00F92989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lastRenderedPageBreak/>
        <w:t>Использ</w:t>
      </w:r>
      <w:r w:rsidR="008E382D">
        <w:rPr>
          <w:rFonts w:ascii="Times New Roman" w:hAnsi="Times New Roman" w:cs="Times New Roman"/>
          <w:sz w:val="28"/>
          <w:szCs w:val="28"/>
        </w:rPr>
        <w:t>уем формат</w:t>
      </w:r>
      <w:r w:rsidRPr="00F92989">
        <w:rPr>
          <w:rFonts w:ascii="Times New Roman" w:hAnsi="Times New Roman" w:cs="Times New Roman"/>
          <w:sz w:val="28"/>
          <w:szCs w:val="28"/>
        </w:rPr>
        <w:t xml:space="preserve"> А2,</w:t>
      </w:r>
      <w:r w:rsidR="008E382D">
        <w:rPr>
          <w:rFonts w:ascii="Times New Roman" w:hAnsi="Times New Roman" w:cs="Times New Roman"/>
          <w:sz w:val="28"/>
          <w:szCs w:val="28"/>
        </w:rPr>
        <w:t xml:space="preserve"> акварель, тушь, белую гуашь, гелиевые руч</w:t>
      </w:r>
      <w:r w:rsidRPr="00F92989">
        <w:rPr>
          <w:rFonts w:ascii="Times New Roman" w:hAnsi="Times New Roman" w:cs="Times New Roman"/>
          <w:sz w:val="28"/>
          <w:szCs w:val="28"/>
        </w:rPr>
        <w:t>к</w:t>
      </w:r>
      <w:r w:rsidR="008E382D">
        <w:rPr>
          <w:rFonts w:ascii="Times New Roman" w:hAnsi="Times New Roman" w:cs="Times New Roman"/>
          <w:sz w:val="28"/>
          <w:szCs w:val="28"/>
        </w:rPr>
        <w:t>и, фломастеры</w:t>
      </w:r>
      <w:r w:rsidRPr="00F92989">
        <w:rPr>
          <w:rFonts w:ascii="Times New Roman" w:hAnsi="Times New Roman" w:cs="Times New Roman"/>
          <w:sz w:val="28"/>
          <w:szCs w:val="28"/>
        </w:rPr>
        <w:t>.</w:t>
      </w:r>
    </w:p>
    <w:p w14:paraId="66EA8463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E382D">
        <w:rPr>
          <w:rFonts w:ascii="Times New Roman" w:hAnsi="Times New Roman" w:cs="Times New Roman"/>
          <w:sz w:val="28"/>
          <w:szCs w:val="28"/>
        </w:rPr>
        <w:t xml:space="preserve"> закрепление материала посредствам дорисовывания пятен (связь формы пятна с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>образом).</w:t>
      </w:r>
    </w:p>
    <w:p w14:paraId="4DE5B603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bCs/>
          <w:sz w:val="28"/>
          <w:szCs w:val="28"/>
        </w:rPr>
        <w:t xml:space="preserve">9 Тема: Пушистые образы. Домашние животные. </w:t>
      </w:r>
      <w:r w:rsidRPr="008E382D">
        <w:rPr>
          <w:rFonts w:ascii="Times New Roman" w:hAnsi="Times New Roman" w:cs="Times New Roman"/>
          <w:sz w:val="28"/>
          <w:szCs w:val="28"/>
        </w:rPr>
        <w:t>Продолжать обучать основным приемам техники «по-сырому», применение новой техники в творческих работах. Выполнение этюдов (например, этюды кошек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>или собак).</w:t>
      </w:r>
    </w:p>
    <w:p w14:paraId="00846816" w14:textId="77777777" w:rsidR="00021483" w:rsidRPr="008E382D" w:rsidRDefault="008E382D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Используем </w:t>
      </w:r>
      <w:r w:rsidR="00021483" w:rsidRPr="008E382D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ормат А2, тушь или черную акварель, гелиевые руч</w:t>
      </w:r>
      <w:r w:rsidR="00021483" w:rsidRPr="008E382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21483" w:rsidRPr="008E382D">
        <w:rPr>
          <w:rFonts w:ascii="Times New Roman" w:hAnsi="Times New Roman" w:cs="Times New Roman"/>
          <w:sz w:val="28"/>
          <w:szCs w:val="28"/>
        </w:rPr>
        <w:t>.</w:t>
      </w:r>
    </w:p>
    <w:p w14:paraId="7299C30B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E382D">
        <w:rPr>
          <w:rFonts w:ascii="Times New Roman" w:hAnsi="Times New Roman" w:cs="Times New Roman"/>
          <w:sz w:val="28"/>
          <w:szCs w:val="28"/>
        </w:rPr>
        <w:t xml:space="preserve"> знакомство с работами художников-иллюстраторов детских книг.</w:t>
      </w:r>
    </w:p>
    <w:p w14:paraId="0FDC7FE6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bCs/>
          <w:sz w:val="28"/>
          <w:szCs w:val="28"/>
        </w:rPr>
        <w:t xml:space="preserve">10 Тема: Теплые и холодные цвета. </w:t>
      </w:r>
      <w:r w:rsidRPr="008E382D">
        <w:rPr>
          <w:rFonts w:ascii="Times New Roman" w:hAnsi="Times New Roman" w:cs="Times New Roman"/>
          <w:sz w:val="28"/>
          <w:szCs w:val="28"/>
        </w:rPr>
        <w:t>Знакомство с понятием «теплые и холодные» цвета. Выполнение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>этюдов (например, «Северное сияние», «Холодные и теплые сладости», «Веселые осьминожки»).</w:t>
      </w:r>
    </w:p>
    <w:p w14:paraId="19236629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sz w:val="28"/>
          <w:szCs w:val="28"/>
        </w:rPr>
        <w:t>Использ</w:t>
      </w:r>
      <w:r w:rsidR="008E382D">
        <w:rPr>
          <w:rFonts w:ascii="Times New Roman" w:hAnsi="Times New Roman" w:cs="Times New Roman"/>
          <w:sz w:val="28"/>
          <w:szCs w:val="28"/>
        </w:rPr>
        <w:t>уем акварель, формат</w:t>
      </w:r>
      <w:r w:rsidRPr="008E382D">
        <w:rPr>
          <w:rFonts w:ascii="Times New Roman" w:hAnsi="Times New Roman" w:cs="Times New Roman"/>
          <w:sz w:val="28"/>
          <w:szCs w:val="28"/>
        </w:rPr>
        <w:t xml:space="preserve"> А2.</w:t>
      </w:r>
    </w:p>
    <w:p w14:paraId="7E12F0EF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E382D">
        <w:rPr>
          <w:rFonts w:ascii="Times New Roman" w:hAnsi="Times New Roman" w:cs="Times New Roman"/>
          <w:sz w:val="28"/>
          <w:szCs w:val="28"/>
        </w:rPr>
        <w:t xml:space="preserve"> изображение пера волшебной птицы.</w:t>
      </w:r>
    </w:p>
    <w:p w14:paraId="37B1E9F3" w14:textId="77777777" w:rsid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bCs/>
          <w:sz w:val="28"/>
          <w:szCs w:val="28"/>
        </w:rPr>
        <w:t xml:space="preserve">11 Тема: Техника работы акварелью «вливание цвета в цвет». </w:t>
      </w:r>
      <w:r w:rsidRPr="008E382D">
        <w:rPr>
          <w:rFonts w:ascii="Times New Roman" w:hAnsi="Times New Roman" w:cs="Times New Roman"/>
          <w:sz w:val="28"/>
          <w:szCs w:val="28"/>
        </w:rPr>
        <w:t>Развитие и совершенствование навыков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>работы акварелью. Выполнение этюдов (например, река, ручеѐк, водопад (композицию можно дополнять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 xml:space="preserve">корабликами, выполненными </w:t>
      </w:r>
      <w:r w:rsidR="008E382D">
        <w:rPr>
          <w:rFonts w:ascii="Times New Roman" w:hAnsi="Times New Roman" w:cs="Times New Roman"/>
          <w:sz w:val="28"/>
          <w:szCs w:val="28"/>
        </w:rPr>
        <w:t>из бумаги, способом «оригами»).</w:t>
      </w:r>
    </w:p>
    <w:p w14:paraId="3F68E31F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sz w:val="28"/>
          <w:szCs w:val="28"/>
        </w:rPr>
        <w:t>Использ</w:t>
      </w:r>
      <w:r w:rsidR="008E382D">
        <w:rPr>
          <w:rFonts w:ascii="Times New Roman" w:hAnsi="Times New Roman" w:cs="Times New Roman"/>
          <w:sz w:val="28"/>
          <w:szCs w:val="28"/>
        </w:rPr>
        <w:t>уем акварель, формат</w:t>
      </w:r>
      <w:r w:rsidRPr="008E382D">
        <w:rPr>
          <w:rFonts w:ascii="Times New Roman" w:hAnsi="Times New Roman" w:cs="Times New Roman"/>
          <w:sz w:val="28"/>
          <w:szCs w:val="28"/>
        </w:rPr>
        <w:t xml:space="preserve"> А2.</w:t>
      </w:r>
    </w:p>
    <w:p w14:paraId="35DDFFEB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E382D">
        <w:rPr>
          <w:rFonts w:ascii="Times New Roman" w:hAnsi="Times New Roman" w:cs="Times New Roman"/>
          <w:sz w:val="28"/>
          <w:szCs w:val="28"/>
        </w:rPr>
        <w:t xml:space="preserve"> закрепление материала, выполнение акварельных заливок.</w:t>
      </w:r>
    </w:p>
    <w:p w14:paraId="20AFA42D" w14:textId="77777777" w:rsid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bCs/>
          <w:sz w:val="28"/>
          <w:szCs w:val="28"/>
        </w:rPr>
        <w:t xml:space="preserve">12 Тема: Творческое задание «Портрет мамы». </w:t>
      </w:r>
      <w:r w:rsidRPr="008E382D">
        <w:rPr>
          <w:rFonts w:ascii="Times New Roman" w:hAnsi="Times New Roman" w:cs="Times New Roman"/>
          <w:sz w:val="28"/>
          <w:szCs w:val="28"/>
        </w:rPr>
        <w:t>Обогащение чувственного опыта детей через эстетическое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>восприятие портретной живописи. Знакомство с жанром «портрет». Выполнение эскизов (например, портрет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>мамы, бабушки, сестренки).</w:t>
      </w:r>
    </w:p>
    <w:p w14:paraId="0D3A28F8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sz w:val="28"/>
          <w:szCs w:val="28"/>
        </w:rPr>
        <w:t xml:space="preserve"> Использ</w:t>
      </w:r>
      <w:r w:rsidR="008E382D">
        <w:rPr>
          <w:rFonts w:ascii="Times New Roman" w:hAnsi="Times New Roman" w:cs="Times New Roman"/>
          <w:sz w:val="28"/>
          <w:szCs w:val="28"/>
        </w:rPr>
        <w:t>уем</w:t>
      </w:r>
      <w:r w:rsidRPr="008E382D">
        <w:rPr>
          <w:rFonts w:ascii="Times New Roman" w:hAnsi="Times New Roman" w:cs="Times New Roman"/>
          <w:sz w:val="28"/>
          <w:szCs w:val="28"/>
        </w:rPr>
        <w:t xml:space="preserve"> техники на выбор: акварель, гуашь, пастель, формат А2).</w:t>
      </w:r>
    </w:p>
    <w:p w14:paraId="0B4264AD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E382D">
        <w:rPr>
          <w:rFonts w:ascii="Times New Roman" w:hAnsi="Times New Roman" w:cs="Times New Roman"/>
          <w:sz w:val="28"/>
          <w:szCs w:val="28"/>
        </w:rPr>
        <w:t xml:space="preserve"> знакомство с жанром «портрет» (на примере работ известных художников: И.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>Репина, В. Серова, П. Ренуара, А. Модильяни, П. Гоген и др.)</w:t>
      </w:r>
    </w:p>
    <w:p w14:paraId="0D1CE544" w14:textId="77777777" w:rsidR="00021483" w:rsidRPr="00F92989" w:rsidRDefault="00021483" w:rsidP="008E382D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Второе полугодие</w:t>
      </w:r>
    </w:p>
    <w:p w14:paraId="28941FD2" w14:textId="77777777" w:rsid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bCs/>
          <w:sz w:val="28"/>
          <w:szCs w:val="28"/>
        </w:rPr>
        <w:t xml:space="preserve">1 Тема: Орнамент. Виды орнамента. </w:t>
      </w:r>
      <w:r w:rsidRPr="008E382D">
        <w:rPr>
          <w:rFonts w:ascii="Times New Roman" w:hAnsi="Times New Roman" w:cs="Times New Roman"/>
          <w:sz w:val="28"/>
          <w:szCs w:val="28"/>
        </w:rPr>
        <w:t>Знакомство с классификацией орнамента. Роль орнамента в жизни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 xml:space="preserve">людей. Выполнение эскизов «Лоскутное одеяло», салфетка, скатерть. </w:t>
      </w:r>
    </w:p>
    <w:p w14:paraId="55958504" w14:textId="77777777" w:rsid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sz w:val="28"/>
          <w:szCs w:val="28"/>
        </w:rPr>
        <w:t>Использ</w:t>
      </w:r>
      <w:r w:rsidR="00FE5757">
        <w:rPr>
          <w:rFonts w:ascii="Times New Roman" w:hAnsi="Times New Roman" w:cs="Times New Roman"/>
          <w:sz w:val="28"/>
          <w:szCs w:val="28"/>
        </w:rPr>
        <w:t>уем формат</w:t>
      </w:r>
      <w:r w:rsidRPr="008E382D">
        <w:rPr>
          <w:rFonts w:ascii="Times New Roman" w:hAnsi="Times New Roman" w:cs="Times New Roman"/>
          <w:sz w:val="28"/>
          <w:szCs w:val="28"/>
        </w:rPr>
        <w:t xml:space="preserve"> А2,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="00FE5757">
        <w:rPr>
          <w:rFonts w:ascii="Times New Roman" w:hAnsi="Times New Roman" w:cs="Times New Roman"/>
          <w:sz w:val="28"/>
          <w:szCs w:val="28"/>
        </w:rPr>
        <w:t>фломастеры или гелиевые</w:t>
      </w:r>
      <w:r w:rsidRPr="00F92989">
        <w:rPr>
          <w:rFonts w:ascii="Times New Roman" w:hAnsi="Times New Roman" w:cs="Times New Roman"/>
          <w:sz w:val="28"/>
          <w:szCs w:val="28"/>
        </w:rPr>
        <w:t xml:space="preserve"> ручек</w:t>
      </w:r>
      <w:r w:rsidR="00FE5757">
        <w:rPr>
          <w:rFonts w:ascii="Times New Roman" w:hAnsi="Times New Roman" w:cs="Times New Roman"/>
          <w:sz w:val="28"/>
          <w:szCs w:val="28"/>
        </w:rPr>
        <w:t>и</w:t>
      </w:r>
      <w:r w:rsidRPr="00F92989">
        <w:rPr>
          <w:rFonts w:ascii="Times New Roman" w:hAnsi="Times New Roman" w:cs="Times New Roman"/>
          <w:sz w:val="28"/>
          <w:szCs w:val="28"/>
        </w:rPr>
        <w:t>.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1CE077" w14:textId="77777777" w:rsidR="00021483" w:rsidRPr="00F92989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sz w:val="28"/>
          <w:szCs w:val="28"/>
        </w:rPr>
        <w:t xml:space="preserve"> создание орнаментов из геометрических элементов (круг, квадрат, ромб,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треугольник и др.).</w:t>
      </w:r>
    </w:p>
    <w:p w14:paraId="42DC124B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2 Тема: Орнамент. Декорирование конкретной формы. </w:t>
      </w:r>
      <w:r w:rsidRPr="00FE5757">
        <w:rPr>
          <w:rFonts w:ascii="Times New Roman" w:hAnsi="Times New Roman" w:cs="Times New Roman"/>
          <w:sz w:val="28"/>
          <w:szCs w:val="28"/>
        </w:rPr>
        <w:t>Дать понятие о композиционном ритме.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Знакомство с правилами построения простого ленточного орнамента. Выполнение эскиза орнамента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 xml:space="preserve">шапочки, варежек, перчаток. </w:t>
      </w:r>
    </w:p>
    <w:p w14:paraId="0FB691A7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sz w:val="28"/>
          <w:szCs w:val="28"/>
        </w:rPr>
        <w:t>Использ</w:t>
      </w:r>
      <w:r w:rsidR="00FE5757">
        <w:rPr>
          <w:rFonts w:ascii="Times New Roman" w:hAnsi="Times New Roman" w:cs="Times New Roman"/>
          <w:sz w:val="28"/>
          <w:szCs w:val="28"/>
        </w:rPr>
        <w:t>уем</w:t>
      </w:r>
      <w:r w:rsidRPr="00FE5757">
        <w:rPr>
          <w:rFonts w:ascii="Times New Roman" w:hAnsi="Times New Roman" w:cs="Times New Roman"/>
          <w:sz w:val="28"/>
          <w:szCs w:val="28"/>
        </w:rPr>
        <w:t xml:space="preserve"> акварел</w:t>
      </w:r>
      <w:r w:rsidR="00FE5757">
        <w:rPr>
          <w:rFonts w:ascii="Times New Roman" w:hAnsi="Times New Roman" w:cs="Times New Roman"/>
          <w:sz w:val="28"/>
          <w:szCs w:val="28"/>
        </w:rPr>
        <w:t>ь</w:t>
      </w:r>
      <w:r w:rsidRPr="00FE5757">
        <w:rPr>
          <w:rFonts w:ascii="Times New Roman" w:hAnsi="Times New Roman" w:cs="Times New Roman"/>
          <w:sz w:val="28"/>
          <w:szCs w:val="28"/>
        </w:rPr>
        <w:t>, фломастер</w:t>
      </w:r>
      <w:r w:rsidR="00FE5757">
        <w:rPr>
          <w:rFonts w:ascii="Times New Roman" w:hAnsi="Times New Roman" w:cs="Times New Roman"/>
          <w:sz w:val="28"/>
          <w:szCs w:val="28"/>
        </w:rPr>
        <w:t>ы</w:t>
      </w:r>
      <w:r w:rsidRPr="00FE5757">
        <w:rPr>
          <w:rFonts w:ascii="Times New Roman" w:hAnsi="Times New Roman" w:cs="Times New Roman"/>
          <w:sz w:val="28"/>
          <w:szCs w:val="28"/>
        </w:rPr>
        <w:t>, формат А2</w:t>
      </w:r>
      <w:r w:rsidR="00FE5757">
        <w:rPr>
          <w:rFonts w:ascii="Times New Roman" w:hAnsi="Times New Roman" w:cs="Times New Roman"/>
          <w:sz w:val="28"/>
          <w:szCs w:val="28"/>
        </w:rPr>
        <w:t>.</w:t>
      </w:r>
    </w:p>
    <w:p w14:paraId="69FE754E" w14:textId="77777777" w:rsidR="00021483" w:rsidRPr="00F92989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sz w:val="28"/>
          <w:szCs w:val="28"/>
        </w:rPr>
        <w:t xml:space="preserve"> выполнение простых геометрических, растительных орнаментов.</w:t>
      </w:r>
    </w:p>
    <w:p w14:paraId="61E70FAB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3 Тема: Фактуры. </w:t>
      </w:r>
      <w:r w:rsidRPr="00FE5757">
        <w:rPr>
          <w:rFonts w:ascii="Times New Roman" w:hAnsi="Times New Roman" w:cs="Times New Roman"/>
          <w:sz w:val="28"/>
          <w:szCs w:val="28"/>
        </w:rPr>
        <w:t>Знакомство с материальностью окружающего мира средствами графики. Выполнение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упражнений - зарисовок с натуры (мох, ракушки, камушки и др.) и творческих заданий (например, пенек с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 xml:space="preserve">грибами, морские камушки с водорослями). </w:t>
      </w:r>
    </w:p>
    <w:p w14:paraId="78510742" w14:textId="77777777" w:rsidR="00021483" w:rsidRPr="00F92989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sz w:val="28"/>
          <w:szCs w:val="28"/>
        </w:rPr>
        <w:t>Использ</w:t>
      </w:r>
      <w:r w:rsidR="00FE5757">
        <w:rPr>
          <w:rFonts w:ascii="Times New Roman" w:hAnsi="Times New Roman" w:cs="Times New Roman"/>
          <w:sz w:val="28"/>
          <w:szCs w:val="28"/>
        </w:rPr>
        <w:t xml:space="preserve">уем формат А3, черный фломастер, гелиевые </w:t>
      </w:r>
      <w:r w:rsidRPr="00F92989">
        <w:rPr>
          <w:rFonts w:ascii="Times New Roman" w:hAnsi="Times New Roman" w:cs="Times New Roman"/>
          <w:sz w:val="28"/>
          <w:szCs w:val="28"/>
        </w:rPr>
        <w:t>ручк</w:t>
      </w:r>
      <w:r w:rsidR="00FE5757">
        <w:rPr>
          <w:rFonts w:ascii="Times New Roman" w:hAnsi="Times New Roman" w:cs="Times New Roman"/>
          <w:sz w:val="28"/>
          <w:szCs w:val="28"/>
        </w:rPr>
        <w:t>и</w:t>
      </w:r>
      <w:r w:rsidRPr="00F92989">
        <w:rPr>
          <w:rFonts w:ascii="Times New Roman" w:hAnsi="Times New Roman" w:cs="Times New Roman"/>
          <w:sz w:val="28"/>
          <w:szCs w:val="28"/>
        </w:rPr>
        <w:t>.</w:t>
      </w:r>
    </w:p>
    <w:p w14:paraId="57905DA5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i/>
          <w:sz w:val="28"/>
          <w:szCs w:val="28"/>
        </w:rPr>
        <w:t xml:space="preserve">Самостоятельная работа: </w:t>
      </w:r>
      <w:r w:rsidRPr="00FE5757">
        <w:rPr>
          <w:rFonts w:ascii="Times New Roman" w:hAnsi="Times New Roman" w:cs="Times New Roman"/>
          <w:sz w:val="28"/>
          <w:szCs w:val="28"/>
        </w:rPr>
        <w:t>изображение мха, камней, коры деревьев.</w:t>
      </w:r>
    </w:p>
    <w:p w14:paraId="586567B8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4 Тема: Техника работы пастелью. </w:t>
      </w:r>
      <w:r w:rsidRPr="00FE5757">
        <w:rPr>
          <w:rFonts w:ascii="Times New Roman" w:hAnsi="Times New Roman" w:cs="Times New Roman"/>
          <w:sz w:val="28"/>
          <w:szCs w:val="28"/>
        </w:rPr>
        <w:t>Использование различных фактур (кожа, мех, перья, чешуя).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Выполнение зарисовок с натуры (мех, перья, кожа, чешуя и др.) и творческих заданий (например, животные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севера или юга, мама и дитя).</w:t>
      </w:r>
    </w:p>
    <w:p w14:paraId="4548E372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sz w:val="28"/>
          <w:szCs w:val="28"/>
        </w:rPr>
        <w:t>Использ</w:t>
      </w:r>
      <w:r w:rsidR="00FE5757">
        <w:rPr>
          <w:rFonts w:ascii="Times New Roman" w:hAnsi="Times New Roman" w:cs="Times New Roman"/>
          <w:sz w:val="28"/>
          <w:szCs w:val="28"/>
        </w:rPr>
        <w:t>уем формат А2, пастель</w:t>
      </w:r>
      <w:r w:rsidRPr="00FE5757">
        <w:rPr>
          <w:rFonts w:ascii="Times New Roman" w:hAnsi="Times New Roman" w:cs="Times New Roman"/>
          <w:sz w:val="28"/>
          <w:szCs w:val="28"/>
        </w:rPr>
        <w:t>.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4A71F2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E5757">
        <w:rPr>
          <w:rFonts w:ascii="Times New Roman" w:hAnsi="Times New Roman" w:cs="Times New Roman"/>
          <w:sz w:val="28"/>
          <w:szCs w:val="28"/>
        </w:rPr>
        <w:t xml:space="preserve"> выполнение рисунка домашнего животного в технике «пастель».</w:t>
      </w:r>
    </w:p>
    <w:p w14:paraId="7B02091B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5 Тема: Техника работы акварелью «мазками». </w:t>
      </w:r>
      <w:r w:rsidRPr="00FE5757">
        <w:rPr>
          <w:rFonts w:ascii="Times New Roman" w:hAnsi="Times New Roman" w:cs="Times New Roman"/>
          <w:sz w:val="28"/>
          <w:szCs w:val="28"/>
        </w:rPr>
        <w:t>Дальнейшее развитие и совершенствование навыков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работы акварелью. Выполнение этюдов – упражнений пестрых перьев с натуры, выполнение творческой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 xml:space="preserve">работы (например, «Рыбка», «Курочка-ряба»). </w:t>
      </w:r>
    </w:p>
    <w:p w14:paraId="182459DB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sz w:val="28"/>
          <w:szCs w:val="28"/>
        </w:rPr>
        <w:lastRenderedPageBreak/>
        <w:t>Использ</w:t>
      </w:r>
      <w:r w:rsidR="00FE5757">
        <w:rPr>
          <w:rFonts w:ascii="Times New Roman" w:hAnsi="Times New Roman" w:cs="Times New Roman"/>
          <w:sz w:val="28"/>
          <w:szCs w:val="28"/>
        </w:rPr>
        <w:t>уем акварель, формат</w:t>
      </w:r>
      <w:r w:rsidRPr="00FE5757">
        <w:rPr>
          <w:rFonts w:ascii="Times New Roman" w:hAnsi="Times New Roman" w:cs="Times New Roman"/>
          <w:sz w:val="28"/>
          <w:szCs w:val="28"/>
        </w:rPr>
        <w:t xml:space="preserve"> А4.</w:t>
      </w:r>
    </w:p>
    <w:p w14:paraId="4597E293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E5757">
        <w:rPr>
          <w:rFonts w:ascii="Times New Roman" w:hAnsi="Times New Roman" w:cs="Times New Roman"/>
          <w:sz w:val="28"/>
          <w:szCs w:val="28"/>
        </w:rPr>
        <w:t xml:space="preserve"> знакомство с репродукциями художников, работавших в этой технике (В. Ван-Гог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и др.)</w:t>
      </w:r>
    </w:p>
    <w:p w14:paraId="6EDC0E32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7 Тема: Техника работы акварелью «по - сырому» на мятой бумаге. </w:t>
      </w:r>
      <w:r w:rsidRPr="00FE5757">
        <w:rPr>
          <w:rFonts w:ascii="Times New Roman" w:hAnsi="Times New Roman" w:cs="Times New Roman"/>
          <w:sz w:val="28"/>
          <w:szCs w:val="28"/>
        </w:rPr>
        <w:t>Многообразие оттенков серого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цвета. Развитие и совершенствование навыков работы акварелью. Выполнение эскизов животных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 xml:space="preserve">(например, слон, бегемот, носорог, динозавр). </w:t>
      </w:r>
    </w:p>
    <w:p w14:paraId="0B198A7B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sz w:val="28"/>
          <w:szCs w:val="28"/>
        </w:rPr>
        <w:t>Использ</w:t>
      </w:r>
      <w:r w:rsidR="00FE5757">
        <w:rPr>
          <w:rFonts w:ascii="Times New Roman" w:hAnsi="Times New Roman" w:cs="Times New Roman"/>
          <w:sz w:val="28"/>
          <w:szCs w:val="28"/>
        </w:rPr>
        <w:t>уем формат А2, акварель, мятую бумагу</w:t>
      </w:r>
      <w:r w:rsidRPr="00FE5757">
        <w:rPr>
          <w:rFonts w:ascii="Times New Roman" w:hAnsi="Times New Roman" w:cs="Times New Roman"/>
          <w:sz w:val="28"/>
          <w:szCs w:val="28"/>
        </w:rPr>
        <w:t>.</w:t>
      </w:r>
    </w:p>
    <w:p w14:paraId="6DE23CF7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E5757">
        <w:rPr>
          <w:rFonts w:ascii="Times New Roman" w:hAnsi="Times New Roman" w:cs="Times New Roman"/>
          <w:sz w:val="28"/>
          <w:szCs w:val="28"/>
        </w:rPr>
        <w:t xml:space="preserve"> закрепление материала, выполнение этюда с натуры.</w:t>
      </w:r>
    </w:p>
    <w:p w14:paraId="1B49B6FC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8 Тема: Техника работы акварелью «сухая кисть». </w:t>
      </w:r>
      <w:r w:rsidRPr="00FE5757">
        <w:rPr>
          <w:rFonts w:ascii="Times New Roman" w:hAnsi="Times New Roman" w:cs="Times New Roman"/>
          <w:sz w:val="28"/>
          <w:szCs w:val="28"/>
        </w:rPr>
        <w:t>Развитие и совершенствование навыков работы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акварелью. Выполнение этюдов (например, «Ветреный день», «Летний луг», «Птичье гнездо» и т. д).</w:t>
      </w:r>
    </w:p>
    <w:p w14:paraId="75FDA0B5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sz w:val="28"/>
          <w:szCs w:val="28"/>
        </w:rPr>
        <w:t>Использ</w:t>
      </w:r>
      <w:r w:rsidR="00FE5757">
        <w:rPr>
          <w:rFonts w:ascii="Times New Roman" w:hAnsi="Times New Roman" w:cs="Times New Roman"/>
          <w:sz w:val="28"/>
          <w:szCs w:val="28"/>
        </w:rPr>
        <w:t>уем формат</w:t>
      </w:r>
      <w:r w:rsidRPr="00FE5757">
        <w:rPr>
          <w:rFonts w:ascii="Times New Roman" w:hAnsi="Times New Roman" w:cs="Times New Roman"/>
          <w:sz w:val="28"/>
          <w:szCs w:val="28"/>
        </w:rPr>
        <w:t xml:space="preserve"> А2, акв</w:t>
      </w:r>
      <w:r w:rsidR="00FE5757">
        <w:rPr>
          <w:rFonts w:ascii="Times New Roman" w:hAnsi="Times New Roman" w:cs="Times New Roman"/>
          <w:sz w:val="28"/>
          <w:szCs w:val="28"/>
        </w:rPr>
        <w:t>арель</w:t>
      </w:r>
      <w:r w:rsidRPr="00FE5757">
        <w:rPr>
          <w:rFonts w:ascii="Times New Roman" w:hAnsi="Times New Roman" w:cs="Times New Roman"/>
          <w:sz w:val="28"/>
          <w:szCs w:val="28"/>
        </w:rPr>
        <w:t>.</w:t>
      </w:r>
    </w:p>
    <w:p w14:paraId="1E0B44AE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sz w:val="28"/>
          <w:szCs w:val="28"/>
        </w:rPr>
        <w:t>Самостоятельная работа: закрепление приема.</w:t>
      </w:r>
    </w:p>
    <w:p w14:paraId="315683AE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9 Тема: Техника работы гуашью. Выразительные особенности белой краски и ее оттенков. </w:t>
      </w:r>
      <w:r w:rsidRPr="00FE5757">
        <w:rPr>
          <w:rFonts w:ascii="Times New Roman" w:hAnsi="Times New Roman" w:cs="Times New Roman"/>
          <w:sz w:val="28"/>
          <w:szCs w:val="28"/>
        </w:rPr>
        <w:t>Знакомство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с техникой работы гуашью, учить составлять оттенки белого цвета путем смешивания с различными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цветами</w:t>
      </w:r>
      <w:r w:rsidRPr="00FE575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Выполнение этюдов (например</w:t>
      </w: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FE5757">
        <w:rPr>
          <w:rFonts w:ascii="Times New Roman" w:hAnsi="Times New Roman" w:cs="Times New Roman"/>
          <w:sz w:val="28"/>
          <w:szCs w:val="28"/>
        </w:rPr>
        <w:t>«Белые медведи», «Зайчик зимой», «Белые лебеди», «Голубки»).</w:t>
      </w:r>
    </w:p>
    <w:p w14:paraId="5F067417" w14:textId="77777777" w:rsidR="00021483" w:rsidRPr="00FE5757" w:rsidRDefault="00FE5757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 пастельную бумагу, гуашь, формат</w:t>
      </w:r>
      <w:r w:rsidR="00021483" w:rsidRPr="00FE5757">
        <w:rPr>
          <w:rFonts w:ascii="Times New Roman" w:hAnsi="Times New Roman" w:cs="Times New Roman"/>
          <w:sz w:val="28"/>
          <w:szCs w:val="28"/>
        </w:rPr>
        <w:t xml:space="preserve"> А2.</w:t>
      </w:r>
    </w:p>
    <w:p w14:paraId="15A073F2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i/>
          <w:sz w:val="28"/>
          <w:szCs w:val="28"/>
        </w:rPr>
        <w:t>Самостоятельная</w:t>
      </w:r>
      <w:r w:rsidRP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b/>
          <w:i/>
          <w:sz w:val="28"/>
          <w:szCs w:val="28"/>
        </w:rPr>
        <w:t>работа:</w:t>
      </w:r>
      <w:r w:rsidRPr="00FE5757">
        <w:rPr>
          <w:rFonts w:ascii="Times New Roman" w:hAnsi="Times New Roman" w:cs="Times New Roman"/>
          <w:sz w:val="28"/>
          <w:szCs w:val="28"/>
        </w:rPr>
        <w:t xml:space="preserve"> рисунок снеговика на темной пастельной бумаге.</w:t>
      </w:r>
    </w:p>
    <w:p w14:paraId="478CB95F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10 Тема: Смешанная техника. 4 стихии. </w:t>
      </w:r>
      <w:r w:rsidRPr="00FE5757">
        <w:rPr>
          <w:rFonts w:ascii="Times New Roman" w:hAnsi="Times New Roman" w:cs="Times New Roman"/>
          <w:sz w:val="28"/>
          <w:szCs w:val="28"/>
        </w:rPr>
        <w:t>Учить применять разные техники и технологии в одной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композиции. Выполнение эскизов на разные темы (например, «Огонь» (салют, костер, бенгальские огни,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небесные светила; «Вода» (фонтан, ручей, водопад, озеро, лужа); «Воздух (мыльные пузыри, облака, ветер);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 xml:space="preserve">«Земля» (камни, скалы, пустыня)). </w:t>
      </w:r>
    </w:p>
    <w:p w14:paraId="7CB03CA9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t>Использ</w:t>
      </w:r>
      <w:r w:rsidR="00A82DA4">
        <w:rPr>
          <w:rFonts w:ascii="Times New Roman" w:hAnsi="Times New Roman" w:cs="Times New Roman"/>
          <w:sz w:val="28"/>
          <w:szCs w:val="28"/>
        </w:rPr>
        <w:t>уем материалы</w:t>
      </w:r>
      <w:r w:rsidRPr="00F92989">
        <w:rPr>
          <w:rFonts w:ascii="Times New Roman" w:hAnsi="Times New Roman" w:cs="Times New Roman"/>
          <w:sz w:val="28"/>
          <w:szCs w:val="28"/>
        </w:rPr>
        <w:t xml:space="preserve"> на выбор учащихся, формат А2.</w:t>
      </w:r>
    </w:p>
    <w:p w14:paraId="101426B8" w14:textId="77777777" w:rsidR="00A82DA4" w:rsidRDefault="00021483" w:rsidP="006F68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FE5757">
        <w:rPr>
          <w:rFonts w:ascii="Times New Roman" w:hAnsi="Times New Roman" w:cs="Times New Roman"/>
          <w:sz w:val="28"/>
          <w:szCs w:val="28"/>
        </w:rPr>
        <w:t xml:space="preserve">е творческой работы на заданную </w:t>
      </w:r>
      <w:r w:rsidRPr="00F92989">
        <w:rPr>
          <w:rFonts w:ascii="Times New Roman" w:hAnsi="Times New Roman" w:cs="Times New Roman"/>
          <w:sz w:val="28"/>
          <w:szCs w:val="28"/>
        </w:rPr>
        <w:t>тему на формате А2.</w:t>
      </w:r>
    </w:p>
    <w:p w14:paraId="701E161D" w14:textId="77777777" w:rsidR="00021483" w:rsidRPr="00F92989" w:rsidRDefault="00021483" w:rsidP="00A82DA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Второй год обучения</w:t>
      </w:r>
    </w:p>
    <w:p w14:paraId="4D435C5B" w14:textId="77777777" w:rsidR="00021483" w:rsidRPr="00A82DA4" w:rsidRDefault="00021483" w:rsidP="00A82DA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82D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Первое полугодие</w:t>
      </w:r>
    </w:p>
    <w:p w14:paraId="2C3AF8C9" w14:textId="77777777" w:rsidR="00A82DA4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b/>
          <w:bCs/>
          <w:sz w:val="28"/>
          <w:szCs w:val="28"/>
        </w:rPr>
        <w:t xml:space="preserve">1 Тема: Противостояние линии. Характерные особенности линий. </w:t>
      </w:r>
      <w:r w:rsidRPr="00A82DA4">
        <w:rPr>
          <w:rFonts w:ascii="Times New Roman" w:hAnsi="Times New Roman" w:cs="Times New Roman"/>
          <w:sz w:val="28"/>
          <w:szCs w:val="28"/>
        </w:rPr>
        <w:t>Продолжать знакомить с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разнообразием линий в природе. Пластика линий.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Выполнение зарисовок (например, два образа, противоположные по пластическому решению: голубь-орел;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лебедь-коршун).</w:t>
      </w:r>
    </w:p>
    <w:p w14:paraId="6D66F5CF" w14:textId="77777777" w:rsidR="00A82DA4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sz w:val="28"/>
          <w:szCs w:val="28"/>
        </w:rPr>
        <w:t>Использ</w:t>
      </w:r>
      <w:r w:rsidR="00A82DA4">
        <w:rPr>
          <w:rFonts w:ascii="Times New Roman" w:hAnsi="Times New Roman" w:cs="Times New Roman"/>
          <w:sz w:val="28"/>
          <w:szCs w:val="28"/>
        </w:rPr>
        <w:t>уем формат А2, белую и черную гелиевую</w:t>
      </w:r>
      <w:r w:rsidRPr="00A82DA4">
        <w:rPr>
          <w:rFonts w:ascii="Times New Roman" w:hAnsi="Times New Roman" w:cs="Times New Roman"/>
          <w:sz w:val="28"/>
          <w:szCs w:val="28"/>
        </w:rPr>
        <w:t xml:space="preserve"> ручек</w:t>
      </w:r>
      <w:r w:rsidR="00A82DA4">
        <w:rPr>
          <w:rFonts w:ascii="Times New Roman" w:hAnsi="Times New Roman" w:cs="Times New Roman"/>
          <w:sz w:val="28"/>
          <w:szCs w:val="28"/>
        </w:rPr>
        <w:t>у</w:t>
      </w:r>
      <w:r w:rsidRPr="00A82DA4">
        <w:rPr>
          <w:rFonts w:ascii="Times New Roman" w:hAnsi="Times New Roman" w:cs="Times New Roman"/>
          <w:sz w:val="28"/>
          <w:szCs w:val="28"/>
        </w:rPr>
        <w:t>.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F0E848" w14:textId="77777777" w:rsidR="00021483" w:rsidRPr="00F92989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="00A82DA4">
        <w:rPr>
          <w:rFonts w:ascii="Times New Roman" w:hAnsi="Times New Roman" w:cs="Times New Roman"/>
          <w:sz w:val="28"/>
          <w:szCs w:val="28"/>
        </w:rPr>
        <w:t xml:space="preserve">ие упражнения на характер линий </w:t>
      </w:r>
      <w:r w:rsidRPr="00F92989">
        <w:rPr>
          <w:rFonts w:ascii="Times New Roman" w:hAnsi="Times New Roman" w:cs="Times New Roman"/>
          <w:sz w:val="28"/>
          <w:szCs w:val="28"/>
        </w:rPr>
        <w:t>(колкая, плавная, тонкая, ломаная;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линия, разная по толщине и др.), формат А2.</w:t>
      </w:r>
    </w:p>
    <w:p w14:paraId="320BE328" w14:textId="77777777" w:rsidR="00A82DA4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b/>
          <w:bCs/>
          <w:sz w:val="28"/>
          <w:szCs w:val="28"/>
        </w:rPr>
        <w:t>2 Тема: Работа с геометрическими формами. Применение тона.</w:t>
      </w:r>
      <w:r w:rsidR="00A82D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Изучение плоских форм с тональным разбором. Выполнение зарисовок с натуры (например, «Пуговицы»,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«Печенье», и т.д.)</w:t>
      </w:r>
      <w:r w:rsidR="00A82DA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D163693" w14:textId="77777777" w:rsidR="00A82DA4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sz w:val="28"/>
          <w:szCs w:val="28"/>
        </w:rPr>
        <w:t>Использ</w:t>
      </w:r>
      <w:r w:rsidR="00A82DA4">
        <w:rPr>
          <w:rFonts w:ascii="Times New Roman" w:hAnsi="Times New Roman" w:cs="Times New Roman"/>
          <w:sz w:val="28"/>
          <w:szCs w:val="28"/>
        </w:rPr>
        <w:t>у</w:t>
      </w:r>
      <w:r w:rsidRPr="00A82DA4">
        <w:rPr>
          <w:rFonts w:ascii="Times New Roman" w:hAnsi="Times New Roman" w:cs="Times New Roman"/>
          <w:sz w:val="28"/>
          <w:szCs w:val="28"/>
        </w:rPr>
        <w:t>е</w:t>
      </w:r>
      <w:r w:rsidR="00A82DA4">
        <w:rPr>
          <w:rFonts w:ascii="Times New Roman" w:hAnsi="Times New Roman" w:cs="Times New Roman"/>
          <w:sz w:val="28"/>
          <w:szCs w:val="28"/>
        </w:rPr>
        <w:t>м</w:t>
      </w:r>
      <w:r w:rsidRPr="00A82DA4">
        <w:rPr>
          <w:rFonts w:ascii="Times New Roman" w:hAnsi="Times New Roman" w:cs="Times New Roman"/>
          <w:sz w:val="28"/>
          <w:szCs w:val="28"/>
        </w:rPr>
        <w:t xml:space="preserve"> формат</w:t>
      </w:r>
      <w:r w:rsidR="00A82DA4">
        <w:rPr>
          <w:rFonts w:ascii="Times New Roman" w:hAnsi="Times New Roman" w:cs="Times New Roman"/>
          <w:sz w:val="28"/>
          <w:szCs w:val="28"/>
        </w:rPr>
        <w:t xml:space="preserve"> А3, грифельный карандаш</w:t>
      </w:r>
      <w:r w:rsidRPr="00A82DA4">
        <w:rPr>
          <w:rFonts w:ascii="Times New Roman" w:hAnsi="Times New Roman" w:cs="Times New Roman"/>
          <w:sz w:val="28"/>
          <w:szCs w:val="28"/>
        </w:rPr>
        <w:t>.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384BFE" w14:textId="77777777" w:rsidR="00021483" w:rsidRPr="00F92989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sz w:val="28"/>
          <w:szCs w:val="28"/>
        </w:rPr>
        <w:t xml:space="preserve"> заполнение штрихом простых геометрических форм (ромб, треугольник, квадрат,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трапеция, круг и др.).</w:t>
      </w:r>
    </w:p>
    <w:p w14:paraId="12C817A8" w14:textId="77777777" w:rsidR="00A82DA4" w:rsidRDefault="00021483" w:rsidP="00A82DA4">
      <w:pPr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b/>
          <w:bCs/>
          <w:sz w:val="28"/>
          <w:szCs w:val="28"/>
        </w:rPr>
        <w:t xml:space="preserve">3 Тема: Стилизация. </w:t>
      </w:r>
      <w:r w:rsidRPr="00A82DA4">
        <w:rPr>
          <w:rFonts w:ascii="Times New Roman" w:hAnsi="Times New Roman" w:cs="Times New Roman"/>
          <w:sz w:val="28"/>
          <w:szCs w:val="28"/>
        </w:rPr>
        <w:t>Преобразование геометризированной формы в пластичную. Формирование умения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сравнивать, анализировать и преобразовывать геометрическую форму в пластичную. Выполнение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упражнения - наброска схематичного изображения (посуда, обувь, и т.д.) и творческого задания. Форма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декорируется простым орнаментом.</w:t>
      </w:r>
    </w:p>
    <w:p w14:paraId="21404D58" w14:textId="77777777" w:rsidR="00A82DA4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sz w:val="28"/>
          <w:szCs w:val="28"/>
        </w:rPr>
        <w:t>Использ</w:t>
      </w:r>
      <w:r w:rsidR="00A82DA4">
        <w:rPr>
          <w:rFonts w:ascii="Times New Roman" w:hAnsi="Times New Roman" w:cs="Times New Roman"/>
          <w:sz w:val="28"/>
          <w:szCs w:val="28"/>
        </w:rPr>
        <w:t>уем</w:t>
      </w:r>
      <w:r w:rsidRPr="00A82DA4">
        <w:rPr>
          <w:rFonts w:ascii="Times New Roman" w:hAnsi="Times New Roman" w:cs="Times New Roman"/>
          <w:sz w:val="28"/>
          <w:szCs w:val="28"/>
        </w:rPr>
        <w:t xml:space="preserve"> формат А2, фломастер</w:t>
      </w:r>
      <w:r w:rsidR="00A82DA4">
        <w:rPr>
          <w:rFonts w:ascii="Times New Roman" w:hAnsi="Times New Roman" w:cs="Times New Roman"/>
          <w:sz w:val="28"/>
          <w:szCs w:val="28"/>
        </w:rPr>
        <w:t>ы</w:t>
      </w:r>
      <w:r w:rsidRPr="00A82DA4">
        <w:rPr>
          <w:rFonts w:ascii="Times New Roman" w:hAnsi="Times New Roman" w:cs="Times New Roman"/>
          <w:sz w:val="28"/>
          <w:szCs w:val="28"/>
        </w:rPr>
        <w:t>, гелиевы</w:t>
      </w:r>
      <w:r w:rsidR="00A82DA4">
        <w:rPr>
          <w:rFonts w:ascii="Times New Roman" w:hAnsi="Times New Roman" w:cs="Times New Roman"/>
          <w:sz w:val="28"/>
          <w:szCs w:val="28"/>
        </w:rPr>
        <w:t>е</w:t>
      </w:r>
      <w:r w:rsidRPr="00A82DA4">
        <w:rPr>
          <w:rFonts w:ascii="Times New Roman" w:hAnsi="Times New Roman" w:cs="Times New Roman"/>
          <w:sz w:val="28"/>
          <w:szCs w:val="28"/>
        </w:rPr>
        <w:t xml:space="preserve"> ручек</w:t>
      </w:r>
      <w:r w:rsidR="00A82DA4">
        <w:rPr>
          <w:rFonts w:ascii="Times New Roman" w:hAnsi="Times New Roman" w:cs="Times New Roman"/>
          <w:sz w:val="28"/>
          <w:szCs w:val="28"/>
        </w:rPr>
        <w:t>и</w:t>
      </w:r>
      <w:r w:rsidRPr="00A82DA4">
        <w:rPr>
          <w:rFonts w:ascii="Times New Roman" w:hAnsi="Times New Roman" w:cs="Times New Roman"/>
          <w:sz w:val="28"/>
          <w:szCs w:val="28"/>
        </w:rPr>
        <w:t>.</w:t>
      </w:r>
    </w:p>
    <w:p w14:paraId="3AE3DD1F" w14:textId="77777777" w:rsidR="00A82DA4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A82DA4">
        <w:rPr>
          <w:rFonts w:ascii="Times New Roman" w:hAnsi="Times New Roman" w:cs="Times New Roman"/>
          <w:sz w:val="28"/>
          <w:szCs w:val="28"/>
        </w:rPr>
        <w:t xml:space="preserve"> изображение геометрического и пластического рисунка одного и того же предмета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быта.</w:t>
      </w:r>
    </w:p>
    <w:p w14:paraId="52A6B1EC" w14:textId="77777777" w:rsidR="00A82DA4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sz w:val="28"/>
          <w:szCs w:val="28"/>
        </w:rPr>
        <w:t xml:space="preserve">4 Тема: Абстракция. </w:t>
      </w:r>
      <w:r w:rsidRPr="00F92989">
        <w:rPr>
          <w:rFonts w:ascii="Times New Roman" w:hAnsi="Times New Roman" w:cs="Times New Roman"/>
          <w:sz w:val="28"/>
          <w:szCs w:val="28"/>
        </w:rPr>
        <w:t>Преобразование пластической формы в геометризированную. Развитие умения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сравнивать и преобразовывать пластическую форму в геометрическую, работать над цельностью образа.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Выполнение зарисовки сказочного животного (лисичка-сестричка, бычок-смоляной бочок, косолапый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мишка, мышка-норушка). Сначала преподаватель демонстрирует изображение реального животного, затем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образ сказочного (книжного героя или мультипликационный персонаж), а после предлагает выполнить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 xml:space="preserve">образ из геометрических фигур. Геометрические формы разные по размеру и характеру. </w:t>
      </w:r>
    </w:p>
    <w:p w14:paraId="60048565" w14:textId="77777777" w:rsidR="00A82DA4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lastRenderedPageBreak/>
        <w:t>Использ</w:t>
      </w:r>
      <w:r w:rsidR="00810DA1">
        <w:rPr>
          <w:rFonts w:ascii="Times New Roman" w:hAnsi="Times New Roman" w:cs="Times New Roman"/>
          <w:sz w:val="28"/>
          <w:szCs w:val="28"/>
        </w:rPr>
        <w:t>уем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фор</w:t>
      </w:r>
      <w:r w:rsidR="00810DA1">
        <w:rPr>
          <w:rFonts w:ascii="Times New Roman" w:hAnsi="Times New Roman" w:cs="Times New Roman"/>
          <w:sz w:val="28"/>
          <w:szCs w:val="28"/>
        </w:rPr>
        <w:t>мат А2, фломастеры, гелиевые руч</w:t>
      </w:r>
      <w:r w:rsidRPr="00F92989">
        <w:rPr>
          <w:rFonts w:ascii="Times New Roman" w:hAnsi="Times New Roman" w:cs="Times New Roman"/>
          <w:sz w:val="28"/>
          <w:szCs w:val="28"/>
        </w:rPr>
        <w:t>к</w:t>
      </w:r>
      <w:r w:rsidR="00810DA1">
        <w:rPr>
          <w:rFonts w:ascii="Times New Roman" w:hAnsi="Times New Roman" w:cs="Times New Roman"/>
          <w:sz w:val="28"/>
          <w:szCs w:val="28"/>
        </w:rPr>
        <w:t>и</w:t>
      </w:r>
      <w:r w:rsidRPr="00F92989">
        <w:rPr>
          <w:rFonts w:ascii="Times New Roman" w:hAnsi="Times New Roman" w:cs="Times New Roman"/>
          <w:sz w:val="28"/>
          <w:szCs w:val="28"/>
        </w:rPr>
        <w:t>.</w:t>
      </w:r>
    </w:p>
    <w:p w14:paraId="287E6BA7" w14:textId="77777777" w:rsidR="00021483" w:rsidRPr="00F92989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sz w:val="28"/>
          <w:szCs w:val="28"/>
        </w:rPr>
        <w:t xml:space="preserve"> знакомство с образами героев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детских книг.</w:t>
      </w:r>
    </w:p>
    <w:p w14:paraId="14F4B818" w14:textId="77777777" w:rsid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b/>
          <w:bCs/>
          <w:sz w:val="28"/>
          <w:szCs w:val="28"/>
        </w:rPr>
        <w:t xml:space="preserve">5 Тема: Текстура. </w:t>
      </w:r>
      <w:r w:rsidRPr="00A82DA4">
        <w:rPr>
          <w:rFonts w:ascii="Times New Roman" w:hAnsi="Times New Roman" w:cs="Times New Roman"/>
          <w:sz w:val="28"/>
          <w:szCs w:val="28"/>
        </w:rPr>
        <w:t>Развитие художественных способностей, воспитание внимательного отношения к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изображаемому объекту и стилизованного представления его в виде рисунка. Выполнение зарисовок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810DA1">
        <w:rPr>
          <w:rFonts w:ascii="Times New Roman" w:hAnsi="Times New Roman" w:cs="Times New Roman"/>
          <w:sz w:val="28"/>
          <w:szCs w:val="28"/>
        </w:rPr>
        <w:t xml:space="preserve">природных форм с натуры, (например, ракушка, снежинка, перо, паутинка). </w:t>
      </w:r>
    </w:p>
    <w:p w14:paraId="0B471CB5" w14:textId="77777777" w:rsidR="00810DA1" w:rsidRDefault="00810DA1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 формат</w:t>
      </w:r>
      <w:r w:rsidR="00021483" w:rsidRPr="00810DA1">
        <w:rPr>
          <w:rFonts w:ascii="Times New Roman" w:hAnsi="Times New Roman" w:cs="Times New Roman"/>
          <w:sz w:val="28"/>
          <w:szCs w:val="28"/>
        </w:rPr>
        <w:t xml:space="preserve"> А3,</w:t>
      </w:r>
      <w:r>
        <w:rPr>
          <w:rFonts w:ascii="Times New Roman" w:hAnsi="Times New Roman" w:cs="Times New Roman"/>
          <w:sz w:val="28"/>
          <w:szCs w:val="28"/>
        </w:rPr>
        <w:t xml:space="preserve"> гелиевые руч</w:t>
      </w:r>
      <w:r w:rsidR="00021483" w:rsidRPr="00810DA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и, фломастеры</w:t>
      </w:r>
      <w:r w:rsidR="00021483" w:rsidRPr="00810DA1">
        <w:rPr>
          <w:rFonts w:ascii="Times New Roman" w:hAnsi="Times New Roman" w:cs="Times New Roman"/>
          <w:sz w:val="28"/>
          <w:szCs w:val="28"/>
        </w:rPr>
        <w:t>.</w:t>
      </w:r>
    </w:p>
    <w:p w14:paraId="4224F0C5" w14:textId="77777777" w:rsidR="00021483" w:rsidRPr="00F92989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10DA1">
        <w:rPr>
          <w:rFonts w:ascii="Times New Roman" w:hAnsi="Times New Roman" w:cs="Times New Roman"/>
          <w:sz w:val="28"/>
          <w:szCs w:val="28"/>
        </w:rPr>
        <w:t xml:space="preserve"> наблюдение за природными формами, выполнение фотографий собственных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наблюдений.</w:t>
      </w:r>
    </w:p>
    <w:p w14:paraId="1E358511" w14:textId="77777777" w:rsidR="00021483" w:rsidRPr="00F92989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bCs/>
          <w:sz w:val="28"/>
          <w:szCs w:val="28"/>
        </w:rPr>
        <w:t xml:space="preserve">6 Тема: Ритм. </w:t>
      </w:r>
      <w:r w:rsidRPr="00810DA1">
        <w:rPr>
          <w:rFonts w:ascii="Times New Roman" w:hAnsi="Times New Roman" w:cs="Times New Roman"/>
          <w:sz w:val="28"/>
          <w:szCs w:val="28"/>
        </w:rPr>
        <w:t>Дать представление о ритмичной композиции, знакомить с понятием ритма в композиции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810DA1">
        <w:rPr>
          <w:rFonts w:ascii="Times New Roman" w:hAnsi="Times New Roman" w:cs="Times New Roman"/>
          <w:sz w:val="28"/>
          <w:szCs w:val="28"/>
        </w:rPr>
        <w:t>(простой и сложный ритм), природные (растительные) ритмы, выполнение зарисовок и набросков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природных форм с натуры. Выполнение композиции из цветов, сухих растений, водорослей и т.д.</w:t>
      </w:r>
    </w:p>
    <w:p w14:paraId="063EAC4E" w14:textId="77777777" w:rsidR="00021483" w:rsidRP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sz w:val="28"/>
          <w:szCs w:val="28"/>
        </w:rPr>
        <w:t>Использование формата А2, фломастеров, гелиевых ручек.</w:t>
      </w:r>
    </w:p>
    <w:p w14:paraId="2D64D89F" w14:textId="77777777" w:rsidR="00021483" w:rsidRP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10DA1">
        <w:rPr>
          <w:rFonts w:ascii="Times New Roman" w:hAnsi="Times New Roman" w:cs="Times New Roman"/>
          <w:sz w:val="28"/>
          <w:szCs w:val="28"/>
        </w:rPr>
        <w:t xml:space="preserve"> принести примеры ритмических композиций (из журналов, газет).</w:t>
      </w:r>
    </w:p>
    <w:p w14:paraId="10D70CA7" w14:textId="77777777" w:rsid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bCs/>
          <w:sz w:val="28"/>
          <w:szCs w:val="28"/>
        </w:rPr>
        <w:t xml:space="preserve">7 Тема: Большой цветовой круг. </w:t>
      </w:r>
      <w:r w:rsidRPr="00810DA1">
        <w:rPr>
          <w:rFonts w:ascii="Times New Roman" w:hAnsi="Times New Roman" w:cs="Times New Roman"/>
          <w:sz w:val="28"/>
          <w:szCs w:val="28"/>
        </w:rPr>
        <w:t>Названия цветов большого цветового круга. «Тепло-холодность» цвета.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810DA1">
        <w:rPr>
          <w:rFonts w:ascii="Times New Roman" w:hAnsi="Times New Roman" w:cs="Times New Roman"/>
          <w:sz w:val="28"/>
          <w:szCs w:val="28"/>
        </w:rPr>
        <w:t>Знакомство с большим цветовым кругом, основными, составными цветами, с дополнительными холодными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и теплыми цветами. Выполнение этюдов на тепло-холодность оттенков одного цвета (например, «Братья-гномы» и др.).</w:t>
      </w:r>
    </w:p>
    <w:p w14:paraId="250D21AF" w14:textId="77777777" w:rsid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t xml:space="preserve"> Использ</w:t>
      </w:r>
      <w:r w:rsidR="00810DA1">
        <w:rPr>
          <w:rFonts w:ascii="Times New Roman" w:hAnsi="Times New Roman" w:cs="Times New Roman"/>
          <w:sz w:val="28"/>
          <w:szCs w:val="28"/>
        </w:rPr>
        <w:t>у</w:t>
      </w:r>
      <w:r w:rsidRPr="00F92989">
        <w:rPr>
          <w:rFonts w:ascii="Times New Roman" w:hAnsi="Times New Roman" w:cs="Times New Roman"/>
          <w:sz w:val="28"/>
          <w:szCs w:val="28"/>
        </w:rPr>
        <w:t>е</w:t>
      </w:r>
      <w:r w:rsidR="00810DA1">
        <w:rPr>
          <w:rFonts w:ascii="Times New Roman" w:hAnsi="Times New Roman" w:cs="Times New Roman"/>
          <w:sz w:val="28"/>
          <w:szCs w:val="28"/>
        </w:rPr>
        <w:t>м</w:t>
      </w:r>
      <w:r w:rsidRPr="00F92989">
        <w:rPr>
          <w:rFonts w:ascii="Times New Roman" w:hAnsi="Times New Roman" w:cs="Times New Roman"/>
          <w:sz w:val="28"/>
          <w:szCs w:val="28"/>
        </w:rPr>
        <w:t xml:space="preserve"> формат А3, акварел</w:t>
      </w:r>
      <w:r w:rsidR="00810DA1">
        <w:rPr>
          <w:rFonts w:ascii="Times New Roman" w:hAnsi="Times New Roman" w:cs="Times New Roman"/>
          <w:sz w:val="28"/>
          <w:szCs w:val="28"/>
        </w:rPr>
        <w:t>ь</w:t>
      </w:r>
      <w:r w:rsidRPr="00F92989">
        <w:rPr>
          <w:rFonts w:ascii="Times New Roman" w:hAnsi="Times New Roman" w:cs="Times New Roman"/>
          <w:sz w:val="28"/>
          <w:szCs w:val="28"/>
        </w:rPr>
        <w:t>.</w:t>
      </w:r>
    </w:p>
    <w:p w14:paraId="03D20733" w14:textId="77777777" w:rsidR="00021483" w:rsidRP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10DA1">
        <w:rPr>
          <w:rFonts w:ascii="Times New Roman" w:hAnsi="Times New Roman" w:cs="Times New Roman"/>
          <w:sz w:val="28"/>
          <w:szCs w:val="28"/>
        </w:rPr>
        <w:t xml:space="preserve"> выполнение упражнения, поиск теплого и холодного оттенка в пределах одного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810DA1">
        <w:rPr>
          <w:rFonts w:ascii="Times New Roman" w:hAnsi="Times New Roman" w:cs="Times New Roman"/>
          <w:sz w:val="28"/>
          <w:szCs w:val="28"/>
        </w:rPr>
        <w:t>цвета.</w:t>
      </w:r>
    </w:p>
    <w:p w14:paraId="2B6AF417" w14:textId="77777777" w:rsidR="00810DA1" w:rsidRDefault="00021483" w:rsidP="00810DA1">
      <w:pPr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bCs/>
          <w:sz w:val="28"/>
          <w:szCs w:val="28"/>
        </w:rPr>
        <w:t xml:space="preserve">8 Тема: Нюансы. </w:t>
      </w:r>
      <w:r w:rsidRPr="00810DA1">
        <w:rPr>
          <w:rFonts w:ascii="Times New Roman" w:hAnsi="Times New Roman" w:cs="Times New Roman"/>
          <w:sz w:val="28"/>
          <w:szCs w:val="28"/>
        </w:rPr>
        <w:t>Многообразие оттенков цвета. Знакомство с понятиями: «локальный цвет» и «оттенок».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810DA1">
        <w:rPr>
          <w:rFonts w:ascii="Times New Roman" w:hAnsi="Times New Roman" w:cs="Times New Roman"/>
          <w:sz w:val="28"/>
          <w:szCs w:val="28"/>
        </w:rPr>
        <w:t>Выполнение этюдов с натуры (например, «ягоды», ветка рябины, виноград, перо сказочной птицы).</w:t>
      </w:r>
    </w:p>
    <w:p w14:paraId="4122D18D" w14:textId="77777777" w:rsid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sz w:val="28"/>
          <w:szCs w:val="28"/>
        </w:rPr>
        <w:t>Использ</w:t>
      </w:r>
      <w:r w:rsidR="00810DA1">
        <w:rPr>
          <w:rFonts w:ascii="Times New Roman" w:hAnsi="Times New Roman" w:cs="Times New Roman"/>
          <w:sz w:val="28"/>
          <w:szCs w:val="28"/>
        </w:rPr>
        <w:t xml:space="preserve">уем формат </w:t>
      </w:r>
      <w:r w:rsidRPr="00810DA1">
        <w:rPr>
          <w:rFonts w:ascii="Times New Roman" w:hAnsi="Times New Roman" w:cs="Times New Roman"/>
          <w:sz w:val="28"/>
          <w:szCs w:val="28"/>
        </w:rPr>
        <w:t>А2, акварел</w:t>
      </w:r>
      <w:r w:rsidR="00810DA1">
        <w:rPr>
          <w:rFonts w:ascii="Times New Roman" w:hAnsi="Times New Roman" w:cs="Times New Roman"/>
          <w:sz w:val="28"/>
          <w:szCs w:val="28"/>
        </w:rPr>
        <w:t>ь</w:t>
      </w:r>
      <w:r w:rsidRPr="00810DA1">
        <w:rPr>
          <w:rFonts w:ascii="Times New Roman" w:hAnsi="Times New Roman" w:cs="Times New Roman"/>
          <w:sz w:val="28"/>
          <w:szCs w:val="28"/>
        </w:rPr>
        <w:t>, пастел</w:t>
      </w:r>
      <w:r w:rsidR="00810DA1">
        <w:rPr>
          <w:rFonts w:ascii="Times New Roman" w:hAnsi="Times New Roman" w:cs="Times New Roman"/>
          <w:sz w:val="28"/>
          <w:szCs w:val="28"/>
        </w:rPr>
        <w:t>ь</w:t>
      </w:r>
      <w:r w:rsidRPr="00810DA1">
        <w:rPr>
          <w:rFonts w:ascii="Times New Roman" w:hAnsi="Times New Roman" w:cs="Times New Roman"/>
          <w:sz w:val="28"/>
          <w:szCs w:val="28"/>
        </w:rPr>
        <w:t>.</w:t>
      </w:r>
    </w:p>
    <w:p w14:paraId="6FCDD4BA" w14:textId="77777777" w:rsidR="00021483" w:rsidRP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10DA1">
        <w:rPr>
          <w:rFonts w:ascii="Times New Roman" w:hAnsi="Times New Roman" w:cs="Times New Roman"/>
          <w:sz w:val="28"/>
          <w:szCs w:val="28"/>
        </w:rPr>
        <w:t xml:space="preserve"> собрать коллекцию пуговиц, бусин, фантиков в пределах одного цвета.</w:t>
      </w:r>
    </w:p>
    <w:p w14:paraId="4666E0DA" w14:textId="77777777" w:rsid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9 Тема: Контрасты. </w:t>
      </w:r>
      <w:r w:rsidRPr="00810DA1">
        <w:rPr>
          <w:rFonts w:ascii="Times New Roman" w:hAnsi="Times New Roman" w:cs="Times New Roman"/>
          <w:sz w:val="28"/>
          <w:szCs w:val="28"/>
        </w:rPr>
        <w:t>Контрастные пары цветов. Знакомство с контрастными парами цветов, их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810DA1">
        <w:rPr>
          <w:rFonts w:ascii="Times New Roman" w:hAnsi="Times New Roman" w:cs="Times New Roman"/>
          <w:sz w:val="28"/>
          <w:szCs w:val="28"/>
        </w:rPr>
        <w:t>способностью «усиливать» друг друга. Выполнение композиции из предметов, контрастных по цвету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810DA1">
        <w:rPr>
          <w:rFonts w:ascii="Times New Roman" w:hAnsi="Times New Roman" w:cs="Times New Roman"/>
          <w:sz w:val="28"/>
          <w:szCs w:val="28"/>
        </w:rPr>
        <w:t xml:space="preserve">(например, фрукты, зонтики под дождем, игрушки на полке и др.). </w:t>
      </w:r>
    </w:p>
    <w:p w14:paraId="73CCD9A4" w14:textId="77777777" w:rsid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sz w:val="28"/>
          <w:szCs w:val="28"/>
        </w:rPr>
        <w:t>Использ</w:t>
      </w:r>
      <w:r w:rsidR="00810DA1">
        <w:rPr>
          <w:rFonts w:ascii="Times New Roman" w:hAnsi="Times New Roman" w:cs="Times New Roman"/>
          <w:sz w:val="28"/>
          <w:szCs w:val="28"/>
        </w:rPr>
        <w:t>уем формат А2, акварель</w:t>
      </w:r>
      <w:r w:rsidRPr="00810DA1">
        <w:rPr>
          <w:rFonts w:ascii="Times New Roman" w:hAnsi="Times New Roman" w:cs="Times New Roman"/>
          <w:sz w:val="28"/>
          <w:szCs w:val="28"/>
        </w:rPr>
        <w:t>,</w:t>
      </w:r>
      <w:r w:rsidR="00810DA1">
        <w:rPr>
          <w:rFonts w:ascii="Times New Roman" w:hAnsi="Times New Roman" w:cs="Times New Roman"/>
          <w:sz w:val="28"/>
          <w:szCs w:val="28"/>
        </w:rPr>
        <w:t xml:space="preserve"> пастель</w:t>
      </w:r>
      <w:r w:rsidRPr="00810DA1">
        <w:rPr>
          <w:rFonts w:ascii="Times New Roman" w:hAnsi="Times New Roman" w:cs="Times New Roman"/>
          <w:sz w:val="28"/>
          <w:szCs w:val="28"/>
        </w:rPr>
        <w:t>.</w:t>
      </w:r>
    </w:p>
    <w:p w14:paraId="14C66F9A" w14:textId="77777777" w:rsidR="00021483" w:rsidRP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10DA1">
        <w:rPr>
          <w:rFonts w:ascii="Times New Roman" w:hAnsi="Times New Roman" w:cs="Times New Roman"/>
          <w:sz w:val="28"/>
          <w:szCs w:val="28"/>
        </w:rPr>
        <w:t xml:space="preserve"> упражнение-аппликация «Пары контрастных цветов).</w:t>
      </w:r>
    </w:p>
    <w:p w14:paraId="1BB426B6" w14:textId="77777777" w:rsid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bCs/>
          <w:sz w:val="28"/>
          <w:szCs w:val="28"/>
        </w:rPr>
        <w:t xml:space="preserve">10 Тема: Цвет в тоне. </w:t>
      </w:r>
      <w:r w:rsidRPr="00810DA1">
        <w:rPr>
          <w:rFonts w:ascii="Times New Roman" w:hAnsi="Times New Roman" w:cs="Times New Roman"/>
          <w:sz w:val="28"/>
          <w:szCs w:val="28"/>
        </w:rPr>
        <w:t>Знакомство с понятием «тон».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810DA1">
        <w:rPr>
          <w:rFonts w:ascii="Times New Roman" w:hAnsi="Times New Roman" w:cs="Times New Roman"/>
          <w:sz w:val="28"/>
          <w:szCs w:val="28"/>
        </w:rPr>
        <w:t>Выполнение эскиза (например</w:t>
      </w:r>
      <w:r w:rsidRPr="00810DA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10DA1">
        <w:rPr>
          <w:rFonts w:ascii="Times New Roman" w:hAnsi="Times New Roman" w:cs="Times New Roman"/>
          <w:sz w:val="28"/>
          <w:szCs w:val="28"/>
        </w:rPr>
        <w:t xml:space="preserve">«Котенок с клубками ниток», «Свинья с поросятами»). </w:t>
      </w:r>
    </w:p>
    <w:p w14:paraId="693DDDB2" w14:textId="77777777" w:rsid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sz w:val="28"/>
          <w:szCs w:val="28"/>
        </w:rPr>
        <w:t>Использ</w:t>
      </w:r>
      <w:r w:rsidR="00810DA1">
        <w:rPr>
          <w:rFonts w:ascii="Times New Roman" w:hAnsi="Times New Roman" w:cs="Times New Roman"/>
          <w:sz w:val="28"/>
          <w:szCs w:val="28"/>
        </w:rPr>
        <w:t>у</w:t>
      </w:r>
      <w:r w:rsidRPr="00810DA1">
        <w:rPr>
          <w:rFonts w:ascii="Times New Roman" w:hAnsi="Times New Roman" w:cs="Times New Roman"/>
          <w:sz w:val="28"/>
          <w:szCs w:val="28"/>
        </w:rPr>
        <w:t>е</w:t>
      </w:r>
      <w:r w:rsidR="00810DA1">
        <w:rPr>
          <w:rFonts w:ascii="Times New Roman" w:hAnsi="Times New Roman" w:cs="Times New Roman"/>
          <w:sz w:val="28"/>
          <w:szCs w:val="28"/>
        </w:rPr>
        <w:t>м формат А2, акварель</w:t>
      </w:r>
      <w:r w:rsidRPr="00F92989">
        <w:rPr>
          <w:rFonts w:ascii="Times New Roman" w:hAnsi="Times New Roman" w:cs="Times New Roman"/>
          <w:sz w:val="28"/>
          <w:szCs w:val="28"/>
        </w:rPr>
        <w:t>.</w:t>
      </w:r>
    </w:p>
    <w:p w14:paraId="056EDDBE" w14:textId="77777777" w:rsidR="00021483" w:rsidRPr="00F92989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sz w:val="28"/>
          <w:szCs w:val="28"/>
        </w:rPr>
        <w:t xml:space="preserve"> выполнить упражнение на растяжку 1-2 цветов.</w:t>
      </w:r>
    </w:p>
    <w:p w14:paraId="093D80F8" w14:textId="77777777" w:rsidR="00021483" w:rsidRPr="00F92989" w:rsidRDefault="00021483" w:rsidP="00120205">
      <w:pPr>
        <w:jc w:val="both"/>
        <w:rPr>
          <w:rFonts w:ascii="Times New Roman" w:hAnsi="Times New Roman" w:cs="Times New Roman"/>
          <w:sz w:val="28"/>
          <w:szCs w:val="28"/>
        </w:rPr>
      </w:pPr>
      <w:r w:rsidRPr="00120205">
        <w:rPr>
          <w:rFonts w:ascii="Times New Roman" w:hAnsi="Times New Roman" w:cs="Times New Roman"/>
          <w:b/>
          <w:bCs/>
          <w:sz w:val="28"/>
          <w:szCs w:val="28"/>
        </w:rPr>
        <w:t xml:space="preserve">11 Тема: Ахроматические цвета. </w:t>
      </w:r>
      <w:r w:rsidRPr="00120205">
        <w:rPr>
          <w:rFonts w:ascii="Times New Roman" w:hAnsi="Times New Roman" w:cs="Times New Roman"/>
          <w:sz w:val="28"/>
          <w:szCs w:val="28"/>
        </w:rPr>
        <w:t>Познакомиться с понятиями «ахроматические цвета», «светлота», с</w:t>
      </w:r>
      <w:r w:rsidR="00120205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техникой их составления.</w:t>
      </w:r>
      <w:r w:rsidR="00120205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Выполнение эскиза (например</w:t>
      </w:r>
      <w:r w:rsidRPr="00F92989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F92989">
        <w:rPr>
          <w:rFonts w:ascii="Times New Roman" w:hAnsi="Times New Roman" w:cs="Times New Roman"/>
          <w:sz w:val="28"/>
          <w:szCs w:val="28"/>
        </w:rPr>
        <w:t>иллюстрация к сказке В. Сутеева «Три котенка», образы домашних</w:t>
      </w:r>
      <w:r w:rsidR="00120205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животных и др.). Использование формата А2, гуаши черной и белой.</w:t>
      </w:r>
      <w:r w:rsidR="00120205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Самостоятельная работа: знакомство с искусством черно-белой фотографии.</w:t>
      </w:r>
    </w:p>
    <w:p w14:paraId="17894D63" w14:textId="77777777" w:rsidR="00021483" w:rsidRPr="00F92989" w:rsidRDefault="00021483" w:rsidP="006F6888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Второе полугодие</w:t>
      </w:r>
    </w:p>
    <w:p w14:paraId="096A97A6" w14:textId="77777777" w:rsidR="009171E6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1 Тема: Симметрия. Пятно. </w:t>
      </w:r>
      <w:r w:rsidRPr="009171E6">
        <w:rPr>
          <w:rFonts w:ascii="Times New Roman" w:hAnsi="Times New Roman" w:cs="Times New Roman"/>
          <w:bCs/>
          <w:sz w:val="28"/>
          <w:szCs w:val="28"/>
        </w:rPr>
        <w:t>Знакомство с понятием «симметрия», закрепление понятия «пятна», как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1E6">
        <w:rPr>
          <w:rFonts w:ascii="Times New Roman" w:hAnsi="Times New Roman" w:cs="Times New Roman"/>
          <w:bCs/>
          <w:sz w:val="28"/>
          <w:szCs w:val="28"/>
        </w:rPr>
        <w:t>выразительного средства композиции.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1E6">
        <w:rPr>
          <w:rFonts w:ascii="Times New Roman" w:hAnsi="Times New Roman" w:cs="Times New Roman"/>
          <w:bCs/>
          <w:sz w:val="28"/>
          <w:szCs w:val="28"/>
        </w:rPr>
        <w:t>Выполнение копий и зарисовок с натуры (например, насекомых, морских животных, фантастических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образов). </w:t>
      </w:r>
    </w:p>
    <w:p w14:paraId="5948761F" w14:textId="77777777" w:rsidR="009171E6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9171E6">
        <w:rPr>
          <w:rFonts w:ascii="Times New Roman" w:hAnsi="Times New Roman" w:cs="Times New Roman"/>
          <w:bCs/>
          <w:sz w:val="28"/>
          <w:szCs w:val="28"/>
        </w:rPr>
        <w:t>уем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 формат А2, 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>голе</w:t>
      </w:r>
      <w:r w:rsidR="009171E6">
        <w:rPr>
          <w:rFonts w:ascii="Times New Roman" w:hAnsi="Times New Roman" w:cs="Times New Roman"/>
          <w:bCs/>
          <w:sz w:val="28"/>
          <w:szCs w:val="28"/>
        </w:rPr>
        <w:t>вые руч</w:t>
      </w:r>
      <w:r w:rsidRPr="009171E6">
        <w:rPr>
          <w:rFonts w:ascii="Times New Roman" w:hAnsi="Times New Roman" w:cs="Times New Roman"/>
          <w:bCs/>
          <w:sz w:val="28"/>
          <w:szCs w:val="28"/>
        </w:rPr>
        <w:t>к</w:t>
      </w:r>
      <w:r w:rsidR="009171E6">
        <w:rPr>
          <w:rFonts w:ascii="Times New Roman" w:hAnsi="Times New Roman" w:cs="Times New Roman"/>
          <w:bCs/>
          <w:sz w:val="28"/>
          <w:szCs w:val="28"/>
        </w:rPr>
        <w:t>и</w:t>
      </w:r>
      <w:r w:rsidRPr="009171E6">
        <w:rPr>
          <w:rFonts w:ascii="Times New Roman" w:hAnsi="Times New Roman" w:cs="Times New Roman"/>
          <w:bCs/>
          <w:sz w:val="28"/>
          <w:szCs w:val="28"/>
        </w:rPr>
        <w:t>, фломастер</w:t>
      </w:r>
      <w:r w:rsidR="009171E6">
        <w:rPr>
          <w:rFonts w:ascii="Times New Roman" w:hAnsi="Times New Roman" w:cs="Times New Roman"/>
          <w:bCs/>
          <w:sz w:val="28"/>
          <w:szCs w:val="28"/>
        </w:rPr>
        <w:t>ы</w:t>
      </w:r>
      <w:r w:rsidRPr="009171E6">
        <w:rPr>
          <w:rFonts w:ascii="Times New Roman" w:hAnsi="Times New Roman" w:cs="Times New Roman"/>
          <w:bCs/>
          <w:sz w:val="28"/>
          <w:szCs w:val="28"/>
        </w:rPr>
        <w:t>.</w:t>
      </w:r>
    </w:p>
    <w:p w14:paraId="4BE873A7" w14:textId="77777777" w:rsidR="00021483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 вырезание симметричного изображения из черной бумаги.</w:t>
      </w:r>
    </w:p>
    <w:p w14:paraId="2FA9B931" w14:textId="77777777" w:rsidR="009171E6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2 Тема: Асимметрия. </w:t>
      </w:r>
      <w:r w:rsidRPr="009171E6">
        <w:rPr>
          <w:rFonts w:ascii="Times New Roman" w:hAnsi="Times New Roman" w:cs="Times New Roman"/>
          <w:bCs/>
          <w:sz w:val="28"/>
          <w:szCs w:val="28"/>
        </w:rPr>
        <w:t>Знакомство с понятием «асимметрия», асимметрия в природе. Выполнение зарисовок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1E6">
        <w:rPr>
          <w:rFonts w:ascii="Times New Roman" w:hAnsi="Times New Roman" w:cs="Times New Roman"/>
          <w:bCs/>
          <w:sz w:val="28"/>
          <w:szCs w:val="28"/>
        </w:rPr>
        <w:t>предметов быта сложной формы (например, чайник, графин, фонарик, и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 xml:space="preserve"> др.). </w:t>
      </w:r>
    </w:p>
    <w:p w14:paraId="1D325961" w14:textId="77777777" w:rsidR="009171E6" w:rsidRPr="009171E6" w:rsidRDefault="009171E6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Cs/>
          <w:sz w:val="28"/>
          <w:szCs w:val="28"/>
        </w:rPr>
        <w:t>Использ</w:t>
      </w:r>
      <w:r>
        <w:rPr>
          <w:rFonts w:ascii="Times New Roman" w:hAnsi="Times New Roman" w:cs="Times New Roman"/>
          <w:bCs/>
          <w:sz w:val="28"/>
          <w:szCs w:val="28"/>
        </w:rPr>
        <w:t>уем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 формат А2, </w:t>
      </w:r>
      <w:r w:rsidR="00021483" w:rsidRPr="009171E6">
        <w:rPr>
          <w:rFonts w:ascii="Times New Roman" w:hAnsi="Times New Roman" w:cs="Times New Roman"/>
          <w:bCs/>
          <w:sz w:val="28"/>
          <w:szCs w:val="28"/>
        </w:rPr>
        <w:t>гелиевы</w:t>
      </w:r>
      <w:r>
        <w:rPr>
          <w:rFonts w:ascii="Times New Roman" w:hAnsi="Times New Roman" w:cs="Times New Roman"/>
          <w:bCs/>
          <w:sz w:val="28"/>
          <w:szCs w:val="28"/>
        </w:rPr>
        <w:t>е руч</w:t>
      </w:r>
      <w:r w:rsidR="00021483" w:rsidRPr="009171E6"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021483" w:rsidRPr="009171E6">
        <w:rPr>
          <w:rFonts w:ascii="Times New Roman" w:hAnsi="Times New Roman" w:cs="Times New Roman"/>
          <w:bCs/>
          <w:sz w:val="28"/>
          <w:szCs w:val="28"/>
        </w:rPr>
        <w:t>, фломастер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="00021483" w:rsidRPr="009171E6">
        <w:rPr>
          <w:rFonts w:ascii="Times New Roman" w:hAnsi="Times New Roman" w:cs="Times New Roman"/>
          <w:bCs/>
          <w:sz w:val="28"/>
          <w:szCs w:val="28"/>
        </w:rPr>
        <w:t>.</w:t>
      </w:r>
    </w:p>
    <w:p w14:paraId="2F9BAA24" w14:textId="77777777" w:rsidR="00021483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</w:t>
      </w:r>
      <w:r w:rsidRPr="009171E6">
        <w:rPr>
          <w:rFonts w:ascii="Times New Roman" w:hAnsi="Times New Roman" w:cs="Times New Roman"/>
          <w:bCs/>
          <w:sz w:val="28"/>
          <w:szCs w:val="28"/>
        </w:rPr>
        <w:t>: фотографирование предметов асимметричной формы.</w:t>
      </w:r>
    </w:p>
    <w:p w14:paraId="01DB00FF" w14:textId="77777777" w:rsidR="009171E6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 Тема: Линия горизонта. Плановость. </w:t>
      </w:r>
      <w:r w:rsidRPr="009171E6">
        <w:rPr>
          <w:rFonts w:ascii="Times New Roman" w:hAnsi="Times New Roman" w:cs="Times New Roman"/>
          <w:bCs/>
          <w:sz w:val="28"/>
          <w:szCs w:val="28"/>
        </w:rPr>
        <w:t>Знакомство с понятием «линия горизонта», изучение плановости в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пейзаже. Выполнение зарисовки любого пейзажа с 2-3-мя планами. </w:t>
      </w:r>
    </w:p>
    <w:p w14:paraId="49C1E8EA" w14:textId="77777777" w:rsidR="00993012" w:rsidRPr="00993012" w:rsidRDefault="00993012" w:rsidP="0099301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 xml:space="preserve">Используем формат А2, 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гелиевы</w:t>
      </w:r>
      <w:r w:rsidRPr="00993012">
        <w:rPr>
          <w:rFonts w:ascii="Times New Roman" w:hAnsi="Times New Roman" w:cs="Times New Roman"/>
          <w:bCs/>
          <w:sz w:val="28"/>
          <w:szCs w:val="28"/>
        </w:rPr>
        <w:t>е руч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к</w:t>
      </w:r>
      <w:r w:rsidRPr="00993012">
        <w:rPr>
          <w:rFonts w:ascii="Times New Roman" w:hAnsi="Times New Roman" w:cs="Times New Roman"/>
          <w:bCs/>
          <w:sz w:val="28"/>
          <w:szCs w:val="28"/>
        </w:rPr>
        <w:t>и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, фломастер</w:t>
      </w:r>
      <w:r w:rsidRPr="00993012">
        <w:rPr>
          <w:rFonts w:ascii="Times New Roman" w:hAnsi="Times New Roman" w:cs="Times New Roman"/>
          <w:bCs/>
          <w:sz w:val="28"/>
          <w:szCs w:val="28"/>
        </w:rPr>
        <w:t>ы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.</w:t>
      </w:r>
    </w:p>
    <w:p w14:paraId="2F112E48" w14:textId="77777777" w:rsidR="00021483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 знакомство с творчеством художников, работающих в жанре «пейзаж», посещение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1E6">
        <w:rPr>
          <w:rFonts w:ascii="Times New Roman" w:hAnsi="Times New Roman" w:cs="Times New Roman"/>
          <w:bCs/>
          <w:sz w:val="28"/>
          <w:szCs w:val="28"/>
        </w:rPr>
        <w:t>основной экспозиции музея изобразительных искусств.</w:t>
      </w:r>
    </w:p>
    <w:p w14:paraId="41293F65" w14:textId="77777777" w:rsidR="009171E6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4 Тема: Техника работы фломастерами. 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Создание декоративного образа. Выполнение эскиза 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>–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 образа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(например, волшебный цветок, улитка). </w:t>
      </w:r>
    </w:p>
    <w:p w14:paraId="6671EB38" w14:textId="77777777" w:rsidR="00993012" w:rsidRPr="00993012" w:rsidRDefault="00993012" w:rsidP="0099301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 xml:space="preserve">Используем формат А2, 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гелиевы</w:t>
      </w:r>
      <w:r w:rsidRPr="00993012">
        <w:rPr>
          <w:rFonts w:ascii="Times New Roman" w:hAnsi="Times New Roman" w:cs="Times New Roman"/>
          <w:bCs/>
          <w:sz w:val="28"/>
          <w:szCs w:val="28"/>
        </w:rPr>
        <w:t>е руч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к</w:t>
      </w:r>
      <w:r w:rsidRPr="00993012">
        <w:rPr>
          <w:rFonts w:ascii="Times New Roman" w:hAnsi="Times New Roman" w:cs="Times New Roman"/>
          <w:bCs/>
          <w:sz w:val="28"/>
          <w:szCs w:val="28"/>
        </w:rPr>
        <w:t>и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, фломастер</w:t>
      </w:r>
      <w:r w:rsidRPr="00993012">
        <w:rPr>
          <w:rFonts w:ascii="Times New Roman" w:hAnsi="Times New Roman" w:cs="Times New Roman"/>
          <w:bCs/>
          <w:sz w:val="28"/>
          <w:szCs w:val="28"/>
        </w:rPr>
        <w:t>ы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.</w:t>
      </w:r>
    </w:p>
    <w:p w14:paraId="3B59A1E7" w14:textId="77777777" w:rsidR="00021483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 выполнение упражнений на различные техники (заполнение шаблона точками,</w:t>
      </w:r>
      <w:r w:rsidR="00917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1E6">
        <w:rPr>
          <w:rFonts w:ascii="Times New Roman" w:hAnsi="Times New Roman" w:cs="Times New Roman"/>
          <w:bCs/>
          <w:sz w:val="28"/>
          <w:szCs w:val="28"/>
        </w:rPr>
        <w:t>штрихами, сетками, ровным тоном).</w:t>
      </w:r>
    </w:p>
    <w:p w14:paraId="78A4FD98" w14:textId="77777777" w:rsidR="00993012" w:rsidRDefault="00021483" w:rsidP="0099301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5 Тема: Буквица. «Веселая азбука». </w:t>
      </w:r>
      <w:r w:rsidRPr="00993012">
        <w:rPr>
          <w:rFonts w:ascii="Times New Roman" w:hAnsi="Times New Roman" w:cs="Times New Roman"/>
          <w:bCs/>
          <w:sz w:val="28"/>
          <w:szCs w:val="28"/>
        </w:rPr>
        <w:t>Знакомство с буквицей, как элементом книжной графики, воспитание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эстетического вкуса через рисование структурного элемента книжной графики – буквицы. Выполнение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эскиза образа буквицы, подчеркивая характерные особенности буквы.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CA1B8E3" w14:textId="77777777" w:rsidR="00993012" w:rsidRPr="00993012" w:rsidRDefault="00993012" w:rsidP="0099301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 xml:space="preserve">Используем формат А2, 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гелиевы</w:t>
      </w:r>
      <w:r w:rsidRPr="00993012">
        <w:rPr>
          <w:rFonts w:ascii="Times New Roman" w:hAnsi="Times New Roman" w:cs="Times New Roman"/>
          <w:bCs/>
          <w:sz w:val="28"/>
          <w:szCs w:val="28"/>
        </w:rPr>
        <w:t>е руч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к</w:t>
      </w:r>
      <w:r w:rsidRPr="00993012">
        <w:rPr>
          <w:rFonts w:ascii="Times New Roman" w:hAnsi="Times New Roman" w:cs="Times New Roman"/>
          <w:bCs/>
          <w:sz w:val="28"/>
          <w:szCs w:val="28"/>
        </w:rPr>
        <w:t>и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, фломастер</w:t>
      </w:r>
      <w:r w:rsidRPr="00993012">
        <w:rPr>
          <w:rFonts w:ascii="Times New Roman" w:hAnsi="Times New Roman" w:cs="Times New Roman"/>
          <w:bCs/>
          <w:sz w:val="28"/>
          <w:szCs w:val="28"/>
        </w:rPr>
        <w:t>ы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.</w:t>
      </w:r>
    </w:p>
    <w:p w14:paraId="133EC24C" w14:textId="77777777" w:rsidR="00021483" w:rsidRPr="00993012" w:rsidRDefault="00021483" w:rsidP="0099301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Самостоятельная работа: </w:t>
      </w:r>
      <w:r w:rsidRPr="00993012">
        <w:rPr>
          <w:rFonts w:ascii="Times New Roman" w:hAnsi="Times New Roman" w:cs="Times New Roman"/>
          <w:bCs/>
          <w:sz w:val="28"/>
          <w:szCs w:val="28"/>
        </w:rPr>
        <w:t>знакомство с видами шрифтов, буквицами, со стихотворениями детских поэтов о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русском алфавите (И. Токмакова, Б. Захадер).</w:t>
      </w:r>
    </w:p>
    <w:p w14:paraId="69B08B63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6 Тема: Локальный цвет и его оттенки. </w:t>
      </w:r>
      <w:r w:rsidRPr="00993012">
        <w:rPr>
          <w:rFonts w:ascii="Times New Roman" w:hAnsi="Times New Roman" w:cs="Times New Roman"/>
          <w:bCs/>
          <w:sz w:val="28"/>
          <w:szCs w:val="28"/>
        </w:rPr>
        <w:t>Развить у детей способность видения градаций цвета в живописи,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многообразие цветовых оттенков. Выполнение композиции (например, из осенних листьев, цветов на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клумбе).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4E0547E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993012">
        <w:rPr>
          <w:rFonts w:ascii="Times New Roman" w:hAnsi="Times New Roman" w:cs="Times New Roman"/>
          <w:bCs/>
          <w:sz w:val="28"/>
          <w:szCs w:val="28"/>
        </w:rPr>
        <w:t>уем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формат</w:t>
      </w:r>
      <w:r w:rsid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А2, акварел</w:t>
      </w:r>
      <w:r w:rsidR="00993012">
        <w:rPr>
          <w:rFonts w:ascii="Times New Roman" w:hAnsi="Times New Roman" w:cs="Times New Roman"/>
          <w:bCs/>
          <w:sz w:val="28"/>
          <w:szCs w:val="28"/>
        </w:rPr>
        <w:t>ь</w:t>
      </w:r>
      <w:r w:rsidRPr="00993012">
        <w:rPr>
          <w:rFonts w:ascii="Times New Roman" w:hAnsi="Times New Roman" w:cs="Times New Roman"/>
          <w:bCs/>
          <w:sz w:val="28"/>
          <w:szCs w:val="28"/>
        </w:rPr>
        <w:t>.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D164576" w14:textId="77777777" w:rsidR="00021483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упражнение «лоскутное одеяло».</w:t>
      </w:r>
    </w:p>
    <w:p w14:paraId="7A73719E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7 Тема: Плановость. </w:t>
      </w:r>
      <w:r w:rsidRPr="00993012">
        <w:rPr>
          <w:rFonts w:ascii="Times New Roman" w:hAnsi="Times New Roman" w:cs="Times New Roman"/>
          <w:bCs/>
          <w:sz w:val="28"/>
          <w:szCs w:val="28"/>
        </w:rPr>
        <w:t>Повторить некоторые законы композиции в пейзаже (плановость, равновесие,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композиционный центр). Выполнение этюда пейзажа (например, морской, горный, лесной). </w:t>
      </w:r>
    </w:p>
    <w:p w14:paraId="39DAAB9E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993012">
        <w:rPr>
          <w:rFonts w:ascii="Times New Roman" w:hAnsi="Times New Roman" w:cs="Times New Roman"/>
          <w:bCs/>
          <w:sz w:val="28"/>
          <w:szCs w:val="28"/>
        </w:rPr>
        <w:t>уем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формат А2, акварел</w:t>
      </w:r>
      <w:r w:rsidR="00993012">
        <w:rPr>
          <w:rFonts w:ascii="Times New Roman" w:hAnsi="Times New Roman" w:cs="Times New Roman"/>
          <w:bCs/>
          <w:sz w:val="28"/>
          <w:szCs w:val="28"/>
        </w:rPr>
        <w:t>ь</w:t>
      </w:r>
      <w:r w:rsidRPr="00993012">
        <w:rPr>
          <w:rFonts w:ascii="Times New Roman" w:hAnsi="Times New Roman" w:cs="Times New Roman"/>
          <w:bCs/>
          <w:sz w:val="28"/>
          <w:szCs w:val="28"/>
        </w:rPr>
        <w:t>.</w:t>
      </w:r>
    </w:p>
    <w:p w14:paraId="14F6918F" w14:textId="77777777" w:rsidR="00021483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Самостоятельная работа: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знакомство с творчеством художников, работающих в жанре «пейзаж», посещение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основной экспозиции музея изобразительных искусств.</w:t>
      </w:r>
    </w:p>
    <w:p w14:paraId="523AE786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8 Тема: Выделение композиционного центра посредством цвета. </w:t>
      </w:r>
      <w:r w:rsidRPr="00993012">
        <w:rPr>
          <w:rFonts w:ascii="Times New Roman" w:hAnsi="Times New Roman" w:cs="Times New Roman"/>
          <w:bCs/>
          <w:sz w:val="28"/>
          <w:szCs w:val="28"/>
        </w:rPr>
        <w:t>Знакомство с понятием «доминанта»,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«акцент». Выполнение этюда с натуры (например, «Корзина с урожаем», «Дары природы»). </w:t>
      </w:r>
    </w:p>
    <w:p w14:paraId="38D0F1F2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993012">
        <w:rPr>
          <w:rFonts w:ascii="Times New Roman" w:hAnsi="Times New Roman" w:cs="Times New Roman"/>
          <w:bCs/>
          <w:sz w:val="28"/>
          <w:szCs w:val="28"/>
        </w:rPr>
        <w:t>уем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формат А2, акварел</w:t>
      </w:r>
      <w:r w:rsidR="00993012">
        <w:rPr>
          <w:rFonts w:ascii="Times New Roman" w:hAnsi="Times New Roman" w:cs="Times New Roman"/>
          <w:bCs/>
          <w:sz w:val="28"/>
          <w:szCs w:val="28"/>
        </w:rPr>
        <w:t>ь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или гуаш</w:t>
      </w:r>
      <w:r w:rsidR="00993012">
        <w:rPr>
          <w:rFonts w:ascii="Times New Roman" w:hAnsi="Times New Roman" w:cs="Times New Roman"/>
          <w:bCs/>
          <w:sz w:val="28"/>
          <w:szCs w:val="28"/>
        </w:rPr>
        <w:t>ь</w:t>
      </w:r>
      <w:r w:rsidRPr="00993012">
        <w:rPr>
          <w:rFonts w:ascii="Times New Roman" w:hAnsi="Times New Roman" w:cs="Times New Roman"/>
          <w:bCs/>
          <w:sz w:val="28"/>
          <w:szCs w:val="28"/>
        </w:rPr>
        <w:t>.</w:t>
      </w:r>
    </w:p>
    <w:p w14:paraId="42DEAAD4" w14:textId="77777777" w:rsidR="00021483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выполнение аппликации из геометрических форм с доминантой и акцентом.</w:t>
      </w:r>
    </w:p>
    <w:p w14:paraId="734C5FA7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9 Тема: Условный объем. Освещенность предметов. </w:t>
      </w:r>
      <w:r w:rsidR="00993012" w:rsidRPr="00993012">
        <w:rPr>
          <w:rFonts w:ascii="Times New Roman" w:hAnsi="Times New Roman" w:cs="Times New Roman"/>
          <w:bCs/>
          <w:sz w:val="28"/>
          <w:szCs w:val="28"/>
        </w:rPr>
        <w:t>На</w:t>
      </w:r>
      <w:r w:rsidRPr="00993012">
        <w:rPr>
          <w:rFonts w:ascii="Times New Roman" w:hAnsi="Times New Roman" w:cs="Times New Roman"/>
          <w:bCs/>
          <w:sz w:val="28"/>
          <w:szCs w:val="28"/>
        </w:rPr>
        <w:t>чить передавать свет посредством цвета.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Выполнение этюдов с натуры (например, игрушки, предметы быта, овощные портреты). </w:t>
      </w:r>
    </w:p>
    <w:p w14:paraId="53FE854C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993012">
        <w:rPr>
          <w:rFonts w:ascii="Times New Roman" w:hAnsi="Times New Roman" w:cs="Times New Roman"/>
          <w:bCs/>
          <w:sz w:val="28"/>
          <w:szCs w:val="28"/>
        </w:rPr>
        <w:t>уем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формат А3, акварел</w:t>
      </w:r>
      <w:r w:rsidR="00993012">
        <w:rPr>
          <w:rFonts w:ascii="Times New Roman" w:hAnsi="Times New Roman" w:cs="Times New Roman"/>
          <w:bCs/>
          <w:sz w:val="28"/>
          <w:szCs w:val="28"/>
        </w:rPr>
        <w:t>ь</w:t>
      </w:r>
      <w:r w:rsidRPr="00993012">
        <w:rPr>
          <w:rFonts w:ascii="Times New Roman" w:hAnsi="Times New Roman" w:cs="Times New Roman"/>
          <w:bCs/>
          <w:sz w:val="28"/>
          <w:szCs w:val="28"/>
        </w:rPr>
        <w:t>.</w:t>
      </w:r>
    </w:p>
    <w:p w14:paraId="664CA9B8" w14:textId="77777777" w:rsidR="00021483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фотографии освещенных объектов, выполнение упражнений: круглая форма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(рисунок яблока, мячика), четырехгранная форма (кубик, домик), сложная форма (игрушка, человечек).</w:t>
      </w:r>
    </w:p>
    <w:p w14:paraId="2617F460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10 Тема: Изучение нетрадиционных живописных приемов. </w:t>
      </w:r>
      <w:r w:rsidRPr="00993012">
        <w:rPr>
          <w:rFonts w:ascii="Times New Roman" w:hAnsi="Times New Roman" w:cs="Times New Roman"/>
          <w:bCs/>
          <w:sz w:val="28"/>
          <w:szCs w:val="28"/>
        </w:rPr>
        <w:t>Знакомство с новыми техниками и их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возможностями. Освоение новых техник. Выполнение упражнений. Вощение (например, морская волна с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«барашками», морозные узоры, цветы и т.д.).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Набрызг (салют, фонтан). Использование соли (звездное небо, созвездия зодиака). Монотипия (применение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кружев и ткани в создании композиции «Зима»). Кляксография </w:t>
      </w:r>
      <w:r w:rsidR="00993012">
        <w:rPr>
          <w:rFonts w:ascii="Times New Roman" w:hAnsi="Times New Roman" w:cs="Times New Roman"/>
          <w:bCs/>
          <w:sz w:val="28"/>
          <w:szCs w:val="28"/>
        </w:rPr>
        <w:t>и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раздувание («лунные цветы»).</w:t>
      </w:r>
    </w:p>
    <w:p w14:paraId="0006DC5F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993012">
        <w:rPr>
          <w:rFonts w:ascii="Times New Roman" w:hAnsi="Times New Roman" w:cs="Times New Roman"/>
          <w:bCs/>
          <w:sz w:val="28"/>
          <w:szCs w:val="28"/>
        </w:rPr>
        <w:t>уем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формат</w:t>
      </w:r>
      <w:r w:rsidR="00993012">
        <w:rPr>
          <w:rFonts w:ascii="Times New Roman" w:hAnsi="Times New Roman" w:cs="Times New Roman"/>
          <w:bCs/>
          <w:sz w:val="28"/>
          <w:szCs w:val="28"/>
        </w:rPr>
        <w:t xml:space="preserve"> А4, акварель, гуашь, свечи, тушь</w:t>
      </w:r>
      <w:r w:rsidRPr="00993012">
        <w:rPr>
          <w:rFonts w:ascii="Times New Roman" w:hAnsi="Times New Roman" w:cs="Times New Roman"/>
          <w:bCs/>
          <w:sz w:val="28"/>
          <w:szCs w:val="28"/>
        </w:rPr>
        <w:t>, кружев</w:t>
      </w:r>
      <w:r w:rsidR="00993012">
        <w:rPr>
          <w:rFonts w:ascii="Times New Roman" w:hAnsi="Times New Roman" w:cs="Times New Roman"/>
          <w:bCs/>
          <w:sz w:val="28"/>
          <w:szCs w:val="28"/>
        </w:rPr>
        <w:t>о</w:t>
      </w:r>
      <w:r w:rsidRPr="00993012">
        <w:rPr>
          <w:rFonts w:ascii="Times New Roman" w:hAnsi="Times New Roman" w:cs="Times New Roman"/>
          <w:bCs/>
          <w:sz w:val="28"/>
          <w:szCs w:val="28"/>
        </w:rPr>
        <w:t>,</w:t>
      </w:r>
      <w:r w:rsidR="00993012">
        <w:rPr>
          <w:rFonts w:ascii="Times New Roman" w:hAnsi="Times New Roman" w:cs="Times New Roman"/>
          <w:bCs/>
          <w:sz w:val="28"/>
          <w:szCs w:val="28"/>
        </w:rPr>
        <w:t xml:space="preserve"> гелиевые руч</w:t>
      </w:r>
      <w:r w:rsidRPr="00993012">
        <w:rPr>
          <w:rFonts w:ascii="Times New Roman" w:hAnsi="Times New Roman" w:cs="Times New Roman"/>
          <w:bCs/>
          <w:sz w:val="28"/>
          <w:szCs w:val="28"/>
        </w:rPr>
        <w:t>к</w:t>
      </w:r>
      <w:r w:rsidR="00993012">
        <w:rPr>
          <w:rFonts w:ascii="Times New Roman" w:hAnsi="Times New Roman" w:cs="Times New Roman"/>
          <w:bCs/>
          <w:sz w:val="28"/>
          <w:szCs w:val="28"/>
        </w:rPr>
        <w:t>и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и др.</w:t>
      </w:r>
    </w:p>
    <w:p w14:paraId="2240E5A8" w14:textId="77777777" w:rsidR="00021483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закрепление материала.</w:t>
      </w:r>
    </w:p>
    <w:p w14:paraId="2EB719E7" w14:textId="77777777" w:rsidR="00993012" w:rsidRDefault="00021483" w:rsidP="0099301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11 Тема: Творческая композиция. </w:t>
      </w:r>
      <w:r w:rsidRPr="00993012">
        <w:rPr>
          <w:rFonts w:ascii="Times New Roman" w:hAnsi="Times New Roman" w:cs="Times New Roman"/>
          <w:bCs/>
          <w:sz w:val="28"/>
          <w:szCs w:val="28"/>
        </w:rPr>
        <w:t>Формирование умения работать над сложной тематической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композицией. Выполнение композиции (например, «Подводный замок Нептуна», «Космос», «Сказочный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остров» и др.). </w:t>
      </w:r>
    </w:p>
    <w:p w14:paraId="4169790D" w14:textId="77777777" w:rsidR="00993012" w:rsidRDefault="00021483" w:rsidP="0099301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993012">
        <w:rPr>
          <w:rFonts w:ascii="Times New Roman" w:hAnsi="Times New Roman" w:cs="Times New Roman"/>
          <w:bCs/>
          <w:sz w:val="28"/>
          <w:szCs w:val="28"/>
        </w:rPr>
        <w:t>уем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формат А2, акварел</w:t>
      </w:r>
      <w:r w:rsidR="00993012">
        <w:rPr>
          <w:rFonts w:ascii="Times New Roman" w:hAnsi="Times New Roman" w:cs="Times New Roman"/>
          <w:bCs/>
          <w:sz w:val="28"/>
          <w:szCs w:val="28"/>
        </w:rPr>
        <w:t>ь</w:t>
      </w:r>
      <w:r w:rsidRPr="00993012">
        <w:rPr>
          <w:rFonts w:ascii="Times New Roman" w:hAnsi="Times New Roman" w:cs="Times New Roman"/>
          <w:bCs/>
          <w:sz w:val="28"/>
          <w:szCs w:val="28"/>
        </w:rPr>
        <w:t>, гуаш</w:t>
      </w:r>
      <w:r w:rsidR="00993012">
        <w:rPr>
          <w:rFonts w:ascii="Times New Roman" w:hAnsi="Times New Roman" w:cs="Times New Roman"/>
          <w:bCs/>
          <w:sz w:val="28"/>
          <w:szCs w:val="28"/>
        </w:rPr>
        <w:t>ь</w:t>
      </w:r>
      <w:r w:rsidRPr="00993012">
        <w:rPr>
          <w:rFonts w:ascii="Times New Roman" w:hAnsi="Times New Roman" w:cs="Times New Roman"/>
          <w:bCs/>
          <w:sz w:val="28"/>
          <w:szCs w:val="28"/>
        </w:rPr>
        <w:t>, свеч</w:t>
      </w:r>
      <w:r w:rsidR="00993012">
        <w:rPr>
          <w:rFonts w:ascii="Times New Roman" w:hAnsi="Times New Roman" w:cs="Times New Roman"/>
          <w:bCs/>
          <w:sz w:val="28"/>
          <w:szCs w:val="28"/>
        </w:rPr>
        <w:t>и</w:t>
      </w:r>
      <w:r w:rsidRPr="00993012">
        <w:rPr>
          <w:rFonts w:ascii="Times New Roman" w:hAnsi="Times New Roman" w:cs="Times New Roman"/>
          <w:bCs/>
          <w:sz w:val="28"/>
          <w:szCs w:val="28"/>
        </w:rPr>
        <w:t>, туш</w:t>
      </w:r>
      <w:r w:rsidR="00993012">
        <w:rPr>
          <w:rFonts w:ascii="Times New Roman" w:hAnsi="Times New Roman" w:cs="Times New Roman"/>
          <w:bCs/>
          <w:sz w:val="28"/>
          <w:szCs w:val="28"/>
        </w:rPr>
        <w:t>ь</w:t>
      </w:r>
      <w:r w:rsidRPr="00993012">
        <w:rPr>
          <w:rFonts w:ascii="Times New Roman" w:hAnsi="Times New Roman" w:cs="Times New Roman"/>
          <w:bCs/>
          <w:sz w:val="28"/>
          <w:szCs w:val="28"/>
        </w:rPr>
        <w:t>, кружев</w:t>
      </w:r>
      <w:r w:rsidR="00993012">
        <w:rPr>
          <w:rFonts w:ascii="Times New Roman" w:hAnsi="Times New Roman" w:cs="Times New Roman"/>
          <w:bCs/>
          <w:sz w:val="28"/>
          <w:szCs w:val="28"/>
        </w:rPr>
        <w:t>о</w:t>
      </w:r>
      <w:r w:rsidRPr="00993012">
        <w:rPr>
          <w:rFonts w:ascii="Times New Roman" w:hAnsi="Times New Roman" w:cs="Times New Roman"/>
          <w:bCs/>
          <w:sz w:val="28"/>
          <w:szCs w:val="28"/>
        </w:rPr>
        <w:t>, гелиевы</w:t>
      </w:r>
      <w:r w:rsidR="00993012">
        <w:rPr>
          <w:rFonts w:ascii="Times New Roman" w:hAnsi="Times New Roman" w:cs="Times New Roman"/>
          <w:bCs/>
          <w:sz w:val="28"/>
          <w:szCs w:val="28"/>
        </w:rPr>
        <w:t>е руч</w:t>
      </w:r>
      <w:r w:rsidRPr="00993012">
        <w:rPr>
          <w:rFonts w:ascii="Times New Roman" w:hAnsi="Times New Roman" w:cs="Times New Roman"/>
          <w:bCs/>
          <w:sz w:val="28"/>
          <w:szCs w:val="28"/>
        </w:rPr>
        <w:t>к</w:t>
      </w:r>
      <w:r w:rsidR="00993012">
        <w:rPr>
          <w:rFonts w:ascii="Times New Roman" w:hAnsi="Times New Roman" w:cs="Times New Roman"/>
          <w:bCs/>
          <w:sz w:val="28"/>
          <w:szCs w:val="28"/>
        </w:rPr>
        <w:t>и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и др.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655C22A" w14:textId="77777777" w:rsidR="009171E6" w:rsidRDefault="00021483" w:rsidP="00993012">
      <w:pPr>
        <w:ind w:left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Самостоятельная работа: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изучение аналогов композиций.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30681F4" w14:textId="77777777" w:rsidR="00021483" w:rsidRPr="00F92989" w:rsidRDefault="00021483" w:rsidP="009171E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Третий год обучения</w:t>
      </w:r>
    </w:p>
    <w:p w14:paraId="4BB42610" w14:textId="77777777" w:rsidR="00021483" w:rsidRPr="00993012" w:rsidRDefault="00021483" w:rsidP="006F688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Первое полугодие</w:t>
      </w:r>
    </w:p>
    <w:p w14:paraId="59250509" w14:textId="77777777" w:rsidR="008A404D" w:rsidRDefault="00021483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sz w:val="28"/>
          <w:szCs w:val="28"/>
        </w:rPr>
        <w:t xml:space="preserve">1 Тема: Равновесие. </w:t>
      </w:r>
      <w:r w:rsidRPr="008A404D">
        <w:rPr>
          <w:rFonts w:ascii="Times New Roman" w:hAnsi="Times New Roman" w:cs="Times New Roman"/>
          <w:bCs/>
          <w:sz w:val="28"/>
          <w:szCs w:val="28"/>
        </w:rPr>
        <w:t>Знакомство с понятием равновесная композиция.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404D">
        <w:rPr>
          <w:rFonts w:ascii="Times New Roman" w:hAnsi="Times New Roman" w:cs="Times New Roman"/>
          <w:bCs/>
          <w:sz w:val="28"/>
          <w:szCs w:val="28"/>
        </w:rPr>
        <w:t>Выполнение эскиза равновесной композиции из любых предметов.</w:t>
      </w:r>
    </w:p>
    <w:p w14:paraId="7C3F0035" w14:textId="77777777" w:rsidR="008A404D" w:rsidRDefault="00021483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04D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886F6B">
        <w:rPr>
          <w:rFonts w:ascii="Times New Roman" w:hAnsi="Times New Roman" w:cs="Times New Roman"/>
          <w:bCs/>
          <w:sz w:val="28"/>
          <w:szCs w:val="28"/>
        </w:rPr>
        <w:t>уем</w:t>
      </w:r>
      <w:r w:rsidRPr="008A404D">
        <w:rPr>
          <w:rFonts w:ascii="Times New Roman" w:hAnsi="Times New Roman" w:cs="Times New Roman"/>
          <w:bCs/>
          <w:sz w:val="28"/>
          <w:szCs w:val="28"/>
        </w:rPr>
        <w:t xml:space="preserve"> формат</w:t>
      </w:r>
      <w:r w:rsidR="00886F6B">
        <w:rPr>
          <w:rFonts w:ascii="Times New Roman" w:hAnsi="Times New Roman" w:cs="Times New Roman"/>
          <w:bCs/>
          <w:sz w:val="28"/>
          <w:szCs w:val="28"/>
        </w:rPr>
        <w:t xml:space="preserve"> А2, гелиевые ручки, черный фломастер</w:t>
      </w:r>
      <w:r w:rsidRPr="008A404D">
        <w:rPr>
          <w:rFonts w:ascii="Times New Roman" w:hAnsi="Times New Roman" w:cs="Times New Roman"/>
          <w:bCs/>
          <w:sz w:val="28"/>
          <w:szCs w:val="28"/>
        </w:rPr>
        <w:t>.</w:t>
      </w:r>
    </w:p>
    <w:p w14:paraId="17F7FE92" w14:textId="77777777" w:rsidR="00021483" w:rsidRPr="008A404D" w:rsidRDefault="00021483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04D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A404D">
        <w:rPr>
          <w:rFonts w:ascii="Times New Roman" w:hAnsi="Times New Roman" w:cs="Times New Roman"/>
          <w:bCs/>
          <w:sz w:val="28"/>
          <w:szCs w:val="28"/>
        </w:rPr>
        <w:t xml:space="preserve"> поиск равновесных композиций в журналах, книгах и др.</w:t>
      </w:r>
    </w:p>
    <w:p w14:paraId="1FEDF0B2" w14:textId="77777777" w:rsidR="008A404D" w:rsidRDefault="00021483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sz w:val="28"/>
          <w:szCs w:val="28"/>
        </w:rPr>
        <w:t xml:space="preserve">2 Тема: Статика. Динамика. </w:t>
      </w:r>
      <w:r w:rsidRPr="008A404D">
        <w:rPr>
          <w:rFonts w:ascii="Times New Roman" w:hAnsi="Times New Roman" w:cs="Times New Roman"/>
          <w:bCs/>
          <w:sz w:val="28"/>
          <w:szCs w:val="28"/>
        </w:rPr>
        <w:t>Знакомство с понятиями «статика», «динамика». Выполнение композиция на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404D">
        <w:rPr>
          <w:rFonts w:ascii="Times New Roman" w:hAnsi="Times New Roman" w:cs="Times New Roman"/>
          <w:bCs/>
          <w:sz w:val="28"/>
          <w:szCs w:val="28"/>
        </w:rPr>
        <w:t>одну из понравившихся схем.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637A559" w14:textId="77777777" w:rsidR="008A404D" w:rsidRDefault="00886F6B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Используем формат А2, гелиевые ручки</w:t>
      </w:r>
      <w:r w:rsidR="00021483" w:rsidRPr="008A404D">
        <w:rPr>
          <w:rFonts w:ascii="Times New Roman" w:hAnsi="Times New Roman" w:cs="Times New Roman"/>
          <w:bCs/>
          <w:sz w:val="28"/>
          <w:szCs w:val="28"/>
        </w:rPr>
        <w:t>.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FCF0227" w14:textId="77777777" w:rsidR="00021483" w:rsidRPr="008A404D" w:rsidRDefault="00021483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04D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A404D">
        <w:rPr>
          <w:rFonts w:ascii="Times New Roman" w:hAnsi="Times New Roman" w:cs="Times New Roman"/>
          <w:bCs/>
          <w:sz w:val="28"/>
          <w:szCs w:val="28"/>
        </w:rPr>
        <w:t xml:space="preserve"> поиск статичных и динамичных композиций в журналах, книгах и др.</w:t>
      </w:r>
    </w:p>
    <w:p w14:paraId="63925C32" w14:textId="77777777" w:rsidR="008A404D" w:rsidRDefault="00021483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sz w:val="28"/>
          <w:szCs w:val="28"/>
        </w:rPr>
        <w:t>3 Тема: Силуэт. Повторение понятия «силуэт</w:t>
      </w:r>
      <w:r w:rsidRPr="008A404D">
        <w:rPr>
          <w:rFonts w:ascii="Times New Roman" w:hAnsi="Times New Roman" w:cs="Times New Roman"/>
          <w:bCs/>
          <w:sz w:val="28"/>
          <w:szCs w:val="28"/>
        </w:rPr>
        <w:t>». Знакомство со сложными силуэтами. Оверлеппинг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404D">
        <w:rPr>
          <w:rFonts w:ascii="Times New Roman" w:hAnsi="Times New Roman" w:cs="Times New Roman"/>
          <w:bCs/>
          <w:sz w:val="28"/>
          <w:szCs w:val="28"/>
        </w:rPr>
        <w:t>(наложение, пересечение).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404D">
        <w:rPr>
          <w:rFonts w:ascii="Times New Roman" w:hAnsi="Times New Roman" w:cs="Times New Roman"/>
          <w:bCs/>
          <w:sz w:val="28"/>
          <w:szCs w:val="28"/>
        </w:rPr>
        <w:t>Создание композиции с использованием сложного силуэта (например, полка с посудой, белье на веревке).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0E7D5B1" w14:textId="77777777" w:rsidR="008A404D" w:rsidRDefault="00886F6B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Используем формат  вытянутый по горизонтали, черный фломастер</w:t>
      </w:r>
      <w:r w:rsidR="00021483" w:rsidRPr="008A404D">
        <w:rPr>
          <w:rFonts w:ascii="Times New Roman" w:hAnsi="Times New Roman" w:cs="Times New Roman"/>
          <w:bCs/>
          <w:sz w:val="28"/>
          <w:szCs w:val="28"/>
        </w:rPr>
        <w:t>.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8FD8D83" w14:textId="77777777" w:rsidR="00021483" w:rsidRPr="008A404D" w:rsidRDefault="00021483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04D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A404D">
        <w:rPr>
          <w:rFonts w:ascii="Times New Roman" w:hAnsi="Times New Roman" w:cs="Times New Roman"/>
          <w:bCs/>
          <w:sz w:val="28"/>
          <w:szCs w:val="28"/>
        </w:rPr>
        <w:t xml:space="preserve"> выполнение аппликации-наложения черного на белое, белого на черное (рыбка в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404D">
        <w:rPr>
          <w:rFonts w:ascii="Times New Roman" w:hAnsi="Times New Roman" w:cs="Times New Roman"/>
          <w:bCs/>
          <w:sz w:val="28"/>
          <w:szCs w:val="28"/>
        </w:rPr>
        <w:t>аквариуме, грибы в банке и др.).</w:t>
      </w:r>
    </w:p>
    <w:p w14:paraId="122ACCDC" w14:textId="77777777" w:rsidR="008A404D" w:rsidRPr="00886F6B" w:rsidRDefault="00021483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04D">
        <w:rPr>
          <w:rFonts w:ascii="Times New Roman" w:hAnsi="Times New Roman" w:cs="Times New Roman"/>
          <w:b/>
          <w:bCs/>
          <w:sz w:val="28"/>
          <w:szCs w:val="28"/>
        </w:rPr>
        <w:t xml:space="preserve">4 Тема: Цвет в музыке. </w:t>
      </w:r>
      <w:r w:rsidRPr="00886F6B">
        <w:rPr>
          <w:rFonts w:ascii="Times New Roman" w:hAnsi="Times New Roman" w:cs="Times New Roman"/>
          <w:bCs/>
          <w:sz w:val="28"/>
          <w:szCs w:val="28"/>
        </w:rPr>
        <w:t>Развитие абстрактного мышления. Прослушивание музыкальных произведений</w:t>
      </w:r>
      <w:r w:rsid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П.</w:t>
      </w:r>
      <w:r w:rsid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И.</w:t>
      </w:r>
      <w:r w:rsid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Чайковский «Времена года», «Вальс цветов», выполнение ассоциативных цветовых композиций.</w:t>
      </w:r>
    </w:p>
    <w:p w14:paraId="0F01D2F1" w14:textId="77777777" w:rsidR="008A404D" w:rsidRPr="00886F6B" w:rsidRDefault="00886F6B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Используем формат А2, акварель</w:t>
      </w:r>
      <w:r w:rsidR="00021483" w:rsidRPr="00886F6B">
        <w:rPr>
          <w:rFonts w:ascii="Times New Roman" w:hAnsi="Times New Roman" w:cs="Times New Roman"/>
          <w:bCs/>
          <w:sz w:val="28"/>
          <w:szCs w:val="28"/>
        </w:rPr>
        <w:t>.</w:t>
      </w:r>
    </w:p>
    <w:p w14:paraId="540611CF" w14:textId="77777777" w:rsidR="00021483" w:rsidRPr="00886F6B" w:rsidRDefault="00021483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 прослушивание шедевров классической музыки.</w:t>
      </w:r>
    </w:p>
    <w:p w14:paraId="07E61D20" w14:textId="77777777" w:rsidR="008A404D" w:rsidRPr="00886F6B" w:rsidRDefault="00021483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04D">
        <w:rPr>
          <w:rFonts w:ascii="Times New Roman" w:hAnsi="Times New Roman" w:cs="Times New Roman"/>
          <w:b/>
          <w:bCs/>
          <w:sz w:val="28"/>
          <w:szCs w:val="28"/>
        </w:rPr>
        <w:t xml:space="preserve">5 Тема: Психология цвета. </w:t>
      </w:r>
      <w:r w:rsidRPr="00886F6B">
        <w:rPr>
          <w:rFonts w:ascii="Times New Roman" w:hAnsi="Times New Roman" w:cs="Times New Roman"/>
          <w:bCs/>
          <w:sz w:val="28"/>
          <w:szCs w:val="28"/>
        </w:rPr>
        <w:t>Знакомить с психологическими характеристиками цвета на примере цветовых</w:t>
      </w:r>
      <w:r w:rsid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карт Люшера. Выполнение эскизов образов положительных или отрицательных сказочных героев</w:t>
      </w:r>
      <w:r w:rsid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(например, Буратино, Карабас – Барабас, Пьеро, баба Яга и т. д.).</w:t>
      </w:r>
    </w:p>
    <w:p w14:paraId="21F80FD2" w14:textId="77777777" w:rsidR="008A404D" w:rsidRPr="00886F6B" w:rsidRDefault="00886F6B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Используем любой формат, материалы</w:t>
      </w:r>
      <w:r w:rsidR="00021483" w:rsidRPr="00886F6B">
        <w:rPr>
          <w:rFonts w:ascii="Times New Roman" w:hAnsi="Times New Roman" w:cs="Times New Roman"/>
          <w:bCs/>
          <w:sz w:val="28"/>
          <w:szCs w:val="28"/>
        </w:rPr>
        <w:t xml:space="preserve"> на выбор (гуашь, акварель).</w:t>
      </w:r>
    </w:p>
    <w:p w14:paraId="4483B1CC" w14:textId="77777777" w:rsidR="00021483" w:rsidRPr="00886F6B" w:rsidRDefault="00021483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Самостоятельная работа: </w:t>
      </w:r>
      <w:r w:rsidRPr="00886F6B">
        <w:rPr>
          <w:rFonts w:ascii="Times New Roman" w:hAnsi="Times New Roman" w:cs="Times New Roman"/>
          <w:bCs/>
          <w:sz w:val="28"/>
          <w:szCs w:val="28"/>
        </w:rPr>
        <w:t>тестирование на предмет цвет-настроение, сочинение сказки о цветах и красках.</w:t>
      </w:r>
    </w:p>
    <w:p w14:paraId="0B48B608" w14:textId="77777777" w:rsidR="00021483" w:rsidRPr="00886F6B" w:rsidRDefault="00021483" w:rsidP="00886F6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sz w:val="28"/>
          <w:szCs w:val="28"/>
        </w:rPr>
        <w:t xml:space="preserve">6 Тема: Тематическая композиция. </w:t>
      </w:r>
      <w:r w:rsidRPr="00886F6B">
        <w:rPr>
          <w:rFonts w:ascii="Times New Roman" w:hAnsi="Times New Roman" w:cs="Times New Roman"/>
          <w:bCs/>
          <w:sz w:val="28"/>
          <w:szCs w:val="28"/>
        </w:rPr>
        <w:t>Формирование умения работать над сложной тематической</w:t>
      </w:r>
      <w:r w:rsidR="00886F6B" w:rsidRP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композицией. Выполнение эскиза к сюжетной композиции (например, «праздник», «каникулы»).</w:t>
      </w:r>
    </w:p>
    <w:p w14:paraId="7F7BF8FD" w14:textId="77777777" w:rsidR="00021483" w:rsidRPr="00886F6B" w:rsidRDefault="00886F6B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Используем формат</w:t>
      </w:r>
      <w:r w:rsidR="00021483" w:rsidRPr="00886F6B">
        <w:rPr>
          <w:rFonts w:ascii="Times New Roman" w:hAnsi="Times New Roman" w:cs="Times New Roman"/>
          <w:bCs/>
          <w:sz w:val="28"/>
          <w:szCs w:val="28"/>
        </w:rPr>
        <w:t xml:space="preserve"> любого размера и материалов на выбор (гуашь, акварель).</w:t>
      </w:r>
    </w:p>
    <w:p w14:paraId="520C08EE" w14:textId="77777777" w:rsidR="00021483" w:rsidRPr="00886F6B" w:rsidRDefault="00021483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 подбор подготовительного материала, выполнение композиционных поисков.</w:t>
      </w:r>
    </w:p>
    <w:p w14:paraId="32BF7897" w14:textId="77777777" w:rsidR="00886F6B" w:rsidRPr="00886F6B" w:rsidRDefault="00021483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886F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/>
          <w:bCs/>
          <w:sz w:val="28"/>
          <w:szCs w:val="28"/>
        </w:rPr>
        <w:t xml:space="preserve">Тема: Работа фломастерами (цветными карандашами). </w:t>
      </w:r>
      <w:r w:rsidRPr="00886F6B">
        <w:rPr>
          <w:rFonts w:ascii="Times New Roman" w:hAnsi="Times New Roman" w:cs="Times New Roman"/>
          <w:bCs/>
          <w:sz w:val="28"/>
          <w:szCs w:val="28"/>
        </w:rPr>
        <w:t>Развитие умения стилизации живых форм.</w:t>
      </w:r>
      <w:r w:rsidR="00886F6B" w:rsidRPr="00886F6B">
        <w:rPr>
          <w:rFonts w:ascii="Times New Roman" w:hAnsi="Times New Roman" w:cs="Times New Roman"/>
          <w:bCs/>
          <w:sz w:val="28"/>
          <w:szCs w:val="28"/>
        </w:rPr>
        <w:tab/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Выполнение эскиза (например, образ Царевны лягушки, образ времени года).</w:t>
      </w:r>
    </w:p>
    <w:p w14:paraId="7682026F" w14:textId="77777777" w:rsidR="00886F6B" w:rsidRPr="00886F6B" w:rsidRDefault="00886F6B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Используем формат</w:t>
      </w:r>
      <w:r w:rsidR="00021483" w:rsidRPr="00886F6B">
        <w:rPr>
          <w:rFonts w:ascii="Times New Roman" w:hAnsi="Times New Roman" w:cs="Times New Roman"/>
          <w:bCs/>
          <w:sz w:val="28"/>
          <w:szCs w:val="28"/>
        </w:rPr>
        <w:t xml:space="preserve"> А2,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цветные карандаши, фломастеры</w:t>
      </w:r>
      <w:r w:rsidRPr="00886F6B">
        <w:rPr>
          <w:rFonts w:ascii="Times New Roman" w:hAnsi="Times New Roman" w:cs="Times New Roman"/>
          <w:bCs/>
          <w:sz w:val="28"/>
          <w:szCs w:val="28"/>
        </w:rPr>
        <w:t>.</w:t>
      </w:r>
    </w:p>
    <w:p w14:paraId="74A44466" w14:textId="77777777" w:rsidR="00886F6B" w:rsidRPr="00886F6B" w:rsidRDefault="00021483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 поисковые зарисовки деталей персонажа (глаза, лапы, детали костюма и др.).</w:t>
      </w:r>
    </w:p>
    <w:p w14:paraId="5CE0E26E" w14:textId="77777777" w:rsidR="00886F6B" w:rsidRPr="00886F6B" w:rsidRDefault="00021483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sz w:val="28"/>
          <w:szCs w:val="28"/>
        </w:rPr>
        <w:t xml:space="preserve">8 Тема: Тематическая композиция. </w:t>
      </w:r>
      <w:r w:rsidRPr="00886F6B">
        <w:rPr>
          <w:rFonts w:ascii="Times New Roman" w:hAnsi="Times New Roman" w:cs="Times New Roman"/>
          <w:bCs/>
          <w:sz w:val="28"/>
          <w:szCs w:val="28"/>
        </w:rPr>
        <w:t>Формиров</w:t>
      </w:r>
      <w:r w:rsidR="00886F6B" w:rsidRPr="00886F6B">
        <w:rPr>
          <w:rFonts w:ascii="Times New Roman" w:hAnsi="Times New Roman" w:cs="Times New Roman"/>
          <w:bCs/>
          <w:sz w:val="28"/>
          <w:szCs w:val="28"/>
        </w:rPr>
        <w:t xml:space="preserve">ание умения </w:t>
      </w:r>
      <w:r w:rsidRPr="00886F6B">
        <w:rPr>
          <w:rFonts w:ascii="Times New Roman" w:hAnsi="Times New Roman" w:cs="Times New Roman"/>
          <w:bCs/>
          <w:sz w:val="28"/>
          <w:szCs w:val="28"/>
        </w:rPr>
        <w:t>работать над сложной тематической</w:t>
      </w:r>
      <w:r w:rsidR="00886F6B" w:rsidRP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композицией. Выполнение сюжетной композиции (например, «Зоопарк», «Человек и животное»).</w:t>
      </w:r>
    </w:p>
    <w:p w14:paraId="3A5B8D06" w14:textId="77777777" w:rsidR="00886F6B" w:rsidRPr="00886F6B" w:rsidRDefault="00886F6B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Используем формат любого размера, материалы</w:t>
      </w:r>
      <w:r w:rsidR="00021483" w:rsidRPr="00886F6B">
        <w:rPr>
          <w:rFonts w:ascii="Times New Roman" w:hAnsi="Times New Roman" w:cs="Times New Roman"/>
          <w:bCs/>
          <w:sz w:val="28"/>
          <w:szCs w:val="28"/>
        </w:rPr>
        <w:t xml:space="preserve"> на выбор (гуашь, акварель).</w:t>
      </w:r>
    </w:p>
    <w:p w14:paraId="653DEAB5" w14:textId="77777777" w:rsidR="00886F6B" w:rsidRPr="00886F6B" w:rsidRDefault="00021483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 подбор подготовительного материала, выполнение композиционных поисков.</w:t>
      </w:r>
    </w:p>
    <w:p w14:paraId="1361FF31" w14:textId="77777777" w:rsidR="00886F6B" w:rsidRPr="00886F6B" w:rsidRDefault="00021483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sz w:val="28"/>
          <w:szCs w:val="28"/>
        </w:rPr>
        <w:t>9 Тема: Локальный цвет и его оттенки.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 Повторение и закрепление понятия локальный цвет и</w:t>
      </w:r>
      <w:r w:rsidR="00886F6B" w:rsidRP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разнообразие оттенков одного цвета. Выполнение иллюстраций (например, иллюстрации разноцветных</w:t>
      </w:r>
      <w:r w:rsidR="00886F6B" w:rsidRP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сказок Л. Яхнина). </w:t>
      </w:r>
    </w:p>
    <w:p w14:paraId="3187C1AF" w14:textId="77777777" w:rsidR="00886F6B" w:rsidRPr="00886F6B" w:rsidRDefault="00021483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Cs/>
          <w:sz w:val="28"/>
          <w:szCs w:val="28"/>
        </w:rPr>
        <w:t>Исп</w:t>
      </w:r>
      <w:r w:rsidR="00886F6B">
        <w:rPr>
          <w:rFonts w:ascii="Times New Roman" w:hAnsi="Times New Roman" w:cs="Times New Roman"/>
          <w:bCs/>
          <w:sz w:val="28"/>
          <w:szCs w:val="28"/>
        </w:rPr>
        <w:t>ользуем формат А2, акварель, гуашь</w:t>
      </w:r>
      <w:r w:rsidR="003F0A9A">
        <w:rPr>
          <w:rFonts w:ascii="Times New Roman" w:hAnsi="Times New Roman" w:cs="Times New Roman"/>
          <w:bCs/>
          <w:sz w:val="28"/>
          <w:szCs w:val="28"/>
        </w:rPr>
        <w:t>.</w:t>
      </w:r>
    </w:p>
    <w:p w14:paraId="401E29F8" w14:textId="77777777" w:rsidR="00886F6B" w:rsidRPr="00886F6B" w:rsidRDefault="00021483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 выполнение абстрактной аппликации из кусочков ткани (ассоциации на темы:</w:t>
      </w:r>
      <w:r w:rsidR="00886F6B" w:rsidRP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вьюга, огонь, времена года, листопад и др.).</w:t>
      </w:r>
    </w:p>
    <w:p w14:paraId="603CEF4D" w14:textId="77777777" w:rsidR="00886F6B" w:rsidRPr="00886F6B" w:rsidRDefault="00021483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10 Тема: Пластика человека. </w:t>
      </w:r>
      <w:r w:rsidRPr="00886F6B">
        <w:rPr>
          <w:rFonts w:ascii="Times New Roman" w:hAnsi="Times New Roman" w:cs="Times New Roman"/>
          <w:bCs/>
          <w:sz w:val="28"/>
          <w:szCs w:val="28"/>
        </w:rPr>
        <w:t>Знакомство с условными пропорциями и схемами построения фигуры</w:t>
      </w:r>
      <w:r w:rsidR="00886F6B" w:rsidRP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человека. Выполнение композиции (например, «Спорт», «Танец», «Акробаты»).</w:t>
      </w:r>
    </w:p>
    <w:p w14:paraId="1CB53F81" w14:textId="77777777" w:rsidR="00886F6B" w:rsidRPr="00886F6B" w:rsidRDefault="003F0A9A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Используем формат А2, гелиевые ручки, фломастеры</w:t>
      </w:r>
      <w:r w:rsidR="00021483" w:rsidRPr="00886F6B">
        <w:rPr>
          <w:rFonts w:ascii="Times New Roman" w:hAnsi="Times New Roman" w:cs="Times New Roman"/>
          <w:bCs/>
          <w:sz w:val="28"/>
          <w:szCs w:val="28"/>
        </w:rPr>
        <w:t>.</w:t>
      </w:r>
    </w:p>
    <w:p w14:paraId="70520C3B" w14:textId="77777777" w:rsidR="00021483" w:rsidRPr="00886F6B" w:rsidRDefault="00021483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 фотографии или др. изображения людей в движении.</w:t>
      </w:r>
    </w:p>
    <w:p w14:paraId="16AC2182" w14:textId="77777777" w:rsidR="00021483" w:rsidRPr="00886F6B" w:rsidRDefault="00021483" w:rsidP="00886F6B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Второе полугодие</w:t>
      </w:r>
    </w:p>
    <w:p w14:paraId="648E2542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1 Тема: Графическая композиция. </w:t>
      </w:r>
      <w:r w:rsidRPr="006F6888">
        <w:rPr>
          <w:rFonts w:ascii="Times New Roman" w:hAnsi="Times New Roman" w:cs="Times New Roman"/>
          <w:bCs/>
          <w:sz w:val="28"/>
          <w:szCs w:val="28"/>
        </w:rPr>
        <w:t>Формирование умения работать над сложной графической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композицией. Выполнение композиции (например, «В окне и за окном», «Микромир», «Фонтаны»,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Славянские мифологические образы (птица Феникс, Сирин, Домовой, Леший, Водяной, Русалка).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C38352F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6F6888">
        <w:rPr>
          <w:rFonts w:ascii="Times New Roman" w:hAnsi="Times New Roman" w:cs="Times New Roman"/>
          <w:bCs/>
          <w:sz w:val="28"/>
          <w:szCs w:val="28"/>
        </w:rPr>
        <w:t>уем формат А2, гелиевые руч</w:t>
      </w:r>
      <w:r w:rsidRPr="006F6888">
        <w:rPr>
          <w:rFonts w:ascii="Times New Roman" w:hAnsi="Times New Roman" w:cs="Times New Roman"/>
          <w:bCs/>
          <w:sz w:val="28"/>
          <w:szCs w:val="28"/>
        </w:rPr>
        <w:t>к</w:t>
      </w:r>
      <w:r w:rsidR="006F6888">
        <w:rPr>
          <w:rFonts w:ascii="Times New Roman" w:hAnsi="Times New Roman" w:cs="Times New Roman"/>
          <w:bCs/>
          <w:sz w:val="28"/>
          <w:szCs w:val="28"/>
        </w:rPr>
        <w:t>и</w:t>
      </w:r>
      <w:r w:rsidRPr="006F6888">
        <w:rPr>
          <w:rFonts w:ascii="Times New Roman" w:hAnsi="Times New Roman" w:cs="Times New Roman"/>
          <w:bCs/>
          <w:sz w:val="28"/>
          <w:szCs w:val="28"/>
        </w:rPr>
        <w:t>.</w:t>
      </w:r>
    </w:p>
    <w:p w14:paraId="535D2E9B" w14:textId="77777777" w:rsidR="00021483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 поиск подготовительного материала для творческой композиции, выполнение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композиционных поисков.</w:t>
      </w:r>
    </w:p>
    <w:p w14:paraId="38D1C4AE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2 Тема: Тональные контрасты. Темное на светлом, светлое на темном. </w:t>
      </w:r>
      <w:r w:rsidRPr="006F6888">
        <w:rPr>
          <w:rFonts w:ascii="Times New Roman" w:hAnsi="Times New Roman" w:cs="Times New Roman"/>
          <w:bCs/>
          <w:sz w:val="28"/>
          <w:szCs w:val="28"/>
        </w:rPr>
        <w:t>Выделение тоном главного пятна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композиции. Выполнение эскизов (например, «Парусник на море, «Силуэт дерева на фоне заката», «Горный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пейзаж», «Силуэт цветка в окне», «Привидения»). </w:t>
      </w:r>
    </w:p>
    <w:p w14:paraId="62730EEA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6F6888" w:rsidRPr="006F6888">
        <w:rPr>
          <w:rFonts w:ascii="Times New Roman" w:hAnsi="Times New Roman" w:cs="Times New Roman"/>
          <w:bCs/>
          <w:sz w:val="28"/>
          <w:szCs w:val="28"/>
        </w:rPr>
        <w:t>уем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 формат А2, акварел</w:t>
      </w:r>
      <w:r w:rsidR="006F6888" w:rsidRPr="006F6888">
        <w:rPr>
          <w:rFonts w:ascii="Times New Roman" w:hAnsi="Times New Roman" w:cs="Times New Roman"/>
          <w:bCs/>
          <w:sz w:val="28"/>
          <w:szCs w:val="28"/>
        </w:rPr>
        <w:t>ь</w:t>
      </w:r>
      <w:r w:rsidRPr="006F6888">
        <w:rPr>
          <w:rFonts w:ascii="Times New Roman" w:hAnsi="Times New Roman" w:cs="Times New Roman"/>
          <w:bCs/>
          <w:sz w:val="28"/>
          <w:szCs w:val="28"/>
        </w:rPr>
        <w:t>.</w:t>
      </w:r>
    </w:p>
    <w:p w14:paraId="731020B0" w14:textId="77777777" w:rsidR="00021483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копирование образцов, предложенных преподавателем.</w:t>
      </w:r>
    </w:p>
    <w:p w14:paraId="4CC2FF8A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3 Тема: Колорит. </w:t>
      </w:r>
      <w:r w:rsidRPr="006F6888">
        <w:rPr>
          <w:rFonts w:ascii="Times New Roman" w:hAnsi="Times New Roman" w:cs="Times New Roman"/>
          <w:bCs/>
          <w:sz w:val="28"/>
          <w:szCs w:val="28"/>
        </w:rPr>
        <w:t>Нюансные или контрастные гармонии. Формирование знаний о нюансных цветах.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Знакомство с понятием «пары нюансных цветов» большого цветового круга. Формирование знаний о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дополнительных цветах. Выполнение эскиза витража (например, «Жар – птица», «Волшебный цветок»,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«Золотой петушок», «Бабочки»). </w:t>
      </w:r>
    </w:p>
    <w:p w14:paraId="6FD237DB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Cs/>
          <w:sz w:val="28"/>
          <w:szCs w:val="28"/>
        </w:rPr>
        <w:t>Использование формата А2, акварели.</w:t>
      </w:r>
    </w:p>
    <w:p w14:paraId="6EB5CDE2" w14:textId="77777777" w:rsidR="00021483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знакомство с произведениями известных художников, изучение техники витража в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журналах.</w:t>
      </w:r>
    </w:p>
    <w:p w14:paraId="4FA844B9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4 Тема: Цветовые гармонии в пределах 2-3-х цветов. </w:t>
      </w:r>
      <w:r w:rsidRPr="006F6888">
        <w:rPr>
          <w:rFonts w:ascii="Times New Roman" w:hAnsi="Times New Roman" w:cs="Times New Roman"/>
          <w:bCs/>
          <w:sz w:val="28"/>
          <w:szCs w:val="28"/>
        </w:rPr>
        <w:t>Использование ограниченной палитры цветов в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создании композиции. Выполнение эскиза афиши, флаэра. </w:t>
      </w:r>
    </w:p>
    <w:p w14:paraId="05613D29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Cs/>
          <w:sz w:val="28"/>
          <w:szCs w:val="28"/>
        </w:rPr>
        <w:lastRenderedPageBreak/>
        <w:t>Использ</w:t>
      </w:r>
      <w:r w:rsidR="006F6888">
        <w:rPr>
          <w:rFonts w:ascii="Times New Roman" w:hAnsi="Times New Roman" w:cs="Times New Roman"/>
          <w:bCs/>
          <w:sz w:val="28"/>
          <w:szCs w:val="28"/>
        </w:rPr>
        <w:t>уем формат А2, акварель, гуашь</w:t>
      </w:r>
      <w:r w:rsidRPr="006F6888">
        <w:rPr>
          <w:rFonts w:ascii="Times New Roman" w:hAnsi="Times New Roman" w:cs="Times New Roman"/>
          <w:bCs/>
          <w:sz w:val="28"/>
          <w:szCs w:val="28"/>
        </w:rPr>
        <w:t>.</w:t>
      </w:r>
    </w:p>
    <w:p w14:paraId="7E73FA19" w14:textId="77777777" w:rsidR="00021483" w:rsidRPr="003F0A9A" w:rsidRDefault="00021483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6888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изучение рекламной продукции.</w:t>
      </w:r>
    </w:p>
    <w:p w14:paraId="424E97BA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5 Тема: Смешанная техника. </w:t>
      </w:r>
      <w:r w:rsidRPr="006F6888">
        <w:rPr>
          <w:rFonts w:ascii="Times New Roman" w:hAnsi="Times New Roman" w:cs="Times New Roman"/>
          <w:bCs/>
          <w:sz w:val="28"/>
          <w:szCs w:val="28"/>
        </w:rPr>
        <w:t>Умение целесообразно использовать технику, согласно задуманному образу.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Выполнение эскиза композиции (например, «Замороженное оконце» и др.)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>.</w:t>
      </w:r>
    </w:p>
    <w:p w14:paraId="5C1FA425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6F6888">
        <w:rPr>
          <w:rFonts w:ascii="Times New Roman" w:hAnsi="Times New Roman" w:cs="Times New Roman"/>
          <w:bCs/>
          <w:sz w:val="28"/>
          <w:szCs w:val="28"/>
        </w:rPr>
        <w:t>уем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 формат А2, акварел</w:t>
      </w:r>
      <w:r w:rsidR="006F6888">
        <w:rPr>
          <w:rFonts w:ascii="Times New Roman" w:hAnsi="Times New Roman" w:cs="Times New Roman"/>
          <w:bCs/>
          <w:sz w:val="28"/>
          <w:szCs w:val="28"/>
        </w:rPr>
        <w:t>ь, воск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 (восковая свеча), с</w:t>
      </w:r>
      <w:r w:rsidR="006F6888">
        <w:rPr>
          <w:rFonts w:ascii="Times New Roman" w:hAnsi="Times New Roman" w:cs="Times New Roman"/>
          <w:bCs/>
          <w:sz w:val="28"/>
          <w:szCs w:val="28"/>
        </w:rPr>
        <w:t>оль, гелиевые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5590">
        <w:rPr>
          <w:rFonts w:ascii="Times New Roman" w:hAnsi="Times New Roman" w:cs="Times New Roman"/>
          <w:bCs/>
          <w:sz w:val="28"/>
          <w:szCs w:val="28"/>
        </w:rPr>
        <w:t>ручки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 с блеском,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цветных контуров и др.</w:t>
      </w:r>
    </w:p>
    <w:p w14:paraId="44E8F6A8" w14:textId="77777777" w:rsidR="00021483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 фотографирование морозных узоров.</w:t>
      </w:r>
    </w:p>
    <w:p w14:paraId="384B755B" w14:textId="77777777" w:rsid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6 Тема: Шахматный прием в декоративной графике. </w:t>
      </w:r>
      <w:r w:rsidRPr="00745590">
        <w:rPr>
          <w:rFonts w:ascii="Times New Roman" w:hAnsi="Times New Roman" w:cs="Times New Roman"/>
          <w:bCs/>
          <w:sz w:val="28"/>
          <w:szCs w:val="28"/>
        </w:rPr>
        <w:t>Знакомство с шахматным приемом. Выполнение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композиции (например, «В шахматной стране»). </w:t>
      </w:r>
    </w:p>
    <w:p w14:paraId="41E1F43B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745590">
        <w:rPr>
          <w:rFonts w:ascii="Times New Roman" w:hAnsi="Times New Roman" w:cs="Times New Roman"/>
          <w:bCs/>
          <w:sz w:val="28"/>
          <w:szCs w:val="28"/>
        </w:rPr>
        <w:t>уем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формата</w:t>
      </w:r>
      <w:r w:rsidR="00745590">
        <w:rPr>
          <w:rFonts w:ascii="Times New Roman" w:hAnsi="Times New Roman" w:cs="Times New Roman"/>
          <w:bCs/>
          <w:sz w:val="28"/>
          <w:szCs w:val="28"/>
        </w:rPr>
        <w:t xml:space="preserve"> А2, черный фломастер</w:t>
      </w:r>
      <w:r w:rsidRPr="00745590">
        <w:rPr>
          <w:rFonts w:ascii="Times New Roman" w:hAnsi="Times New Roman" w:cs="Times New Roman"/>
          <w:bCs/>
          <w:sz w:val="28"/>
          <w:szCs w:val="28"/>
        </w:rPr>
        <w:t>.</w:t>
      </w:r>
    </w:p>
    <w:p w14:paraId="146362EA" w14:textId="77777777" w:rsidR="00021483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выполнение упражнений различных видов шахматных сеток.</w:t>
      </w:r>
    </w:p>
    <w:p w14:paraId="43D65890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7 Тема: Перспектива. </w:t>
      </w:r>
      <w:r w:rsidRPr="00745590">
        <w:rPr>
          <w:rFonts w:ascii="Times New Roman" w:hAnsi="Times New Roman" w:cs="Times New Roman"/>
          <w:bCs/>
          <w:sz w:val="28"/>
          <w:szCs w:val="28"/>
        </w:rPr>
        <w:t>Знакомство с видами перспективы города (фронтальная, «вид сверху» и др.),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>пропорциональные отношения (люди, машины, дома). Копирование архитектурных образов (замки, город).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11076F0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745590">
        <w:rPr>
          <w:rFonts w:ascii="Times New Roman" w:hAnsi="Times New Roman" w:cs="Times New Roman"/>
          <w:bCs/>
          <w:sz w:val="28"/>
          <w:szCs w:val="28"/>
        </w:rPr>
        <w:t>уем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формат А2, гелиевы</w:t>
      </w:r>
      <w:r w:rsidR="00745590">
        <w:rPr>
          <w:rFonts w:ascii="Times New Roman" w:hAnsi="Times New Roman" w:cs="Times New Roman"/>
          <w:bCs/>
          <w:sz w:val="28"/>
          <w:szCs w:val="28"/>
        </w:rPr>
        <w:t>е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руч</w:t>
      </w:r>
      <w:r w:rsidR="00745590">
        <w:rPr>
          <w:rFonts w:ascii="Times New Roman" w:hAnsi="Times New Roman" w:cs="Times New Roman"/>
          <w:bCs/>
          <w:sz w:val="28"/>
          <w:szCs w:val="28"/>
        </w:rPr>
        <w:t>ки</w:t>
      </w:r>
      <w:r w:rsidRPr="00745590">
        <w:rPr>
          <w:rFonts w:ascii="Times New Roman" w:hAnsi="Times New Roman" w:cs="Times New Roman"/>
          <w:bCs/>
          <w:sz w:val="28"/>
          <w:szCs w:val="28"/>
        </w:rPr>
        <w:t>.</w:t>
      </w:r>
    </w:p>
    <w:p w14:paraId="3FAF9ADF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знакомство с разными городами по фотографиям, книжным иллюстрациям,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>открыткам.</w:t>
      </w:r>
    </w:p>
    <w:p w14:paraId="4ED53401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8 Тема: Пластика животных. </w:t>
      </w:r>
      <w:r w:rsidRPr="00745590">
        <w:rPr>
          <w:rFonts w:ascii="Times New Roman" w:hAnsi="Times New Roman" w:cs="Times New Roman"/>
          <w:bCs/>
          <w:sz w:val="28"/>
          <w:szCs w:val="28"/>
        </w:rPr>
        <w:t>Д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альнейшее знакомство с понятием </w:t>
      </w:r>
      <w:r w:rsidRPr="00745590">
        <w:rPr>
          <w:rFonts w:ascii="Times New Roman" w:hAnsi="Times New Roman" w:cs="Times New Roman"/>
          <w:bCs/>
          <w:sz w:val="28"/>
          <w:szCs w:val="28"/>
        </w:rPr>
        <w:t>«стилизация». Выполнение рисунка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>стилизованного животного, могут быть поиски образов животных к басням И.А. Крылова. На одном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формате изобразить реальный образ и поиски стилизованных форм того же животного. </w:t>
      </w:r>
    </w:p>
    <w:p w14:paraId="6438DFC8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745590">
        <w:rPr>
          <w:rFonts w:ascii="Times New Roman" w:hAnsi="Times New Roman" w:cs="Times New Roman"/>
          <w:bCs/>
          <w:sz w:val="28"/>
          <w:szCs w:val="28"/>
        </w:rPr>
        <w:t>уем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>формат А2, гелиев</w:t>
      </w:r>
      <w:r w:rsidR="00745590">
        <w:rPr>
          <w:rFonts w:ascii="Times New Roman" w:hAnsi="Times New Roman" w:cs="Times New Roman"/>
          <w:bCs/>
          <w:sz w:val="28"/>
          <w:szCs w:val="28"/>
        </w:rPr>
        <w:t>ые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ручки.</w:t>
      </w:r>
    </w:p>
    <w:p w14:paraId="74EDD831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выполнение модели животного из пластилина.</w:t>
      </w:r>
    </w:p>
    <w:p w14:paraId="638BB627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9 Тема: Тематическая </w:t>
      </w:r>
      <w:r w:rsidR="003F0A9A">
        <w:rPr>
          <w:rFonts w:ascii="Times New Roman" w:hAnsi="Times New Roman" w:cs="Times New Roman"/>
          <w:b/>
          <w:bCs/>
          <w:sz w:val="28"/>
          <w:szCs w:val="28"/>
        </w:rPr>
        <w:t xml:space="preserve">композиция. 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Формирование умения </w:t>
      </w:r>
      <w:r w:rsidRPr="00745590">
        <w:rPr>
          <w:rFonts w:ascii="Times New Roman" w:hAnsi="Times New Roman" w:cs="Times New Roman"/>
          <w:bCs/>
          <w:sz w:val="28"/>
          <w:szCs w:val="28"/>
        </w:rPr>
        <w:t>работать над сложной тематической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композицией. Выполнение сюжетной композиции (например, «Театр»). </w:t>
      </w:r>
    </w:p>
    <w:p w14:paraId="01D7D4CE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Cs/>
          <w:sz w:val="28"/>
          <w:szCs w:val="28"/>
        </w:rPr>
        <w:lastRenderedPageBreak/>
        <w:t>Использ</w:t>
      </w:r>
      <w:r w:rsidR="00745590">
        <w:rPr>
          <w:rFonts w:ascii="Times New Roman" w:hAnsi="Times New Roman" w:cs="Times New Roman"/>
          <w:bCs/>
          <w:sz w:val="28"/>
          <w:szCs w:val="28"/>
        </w:rPr>
        <w:t>уем формат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любого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>размера, материалы на выбор (гуашь, акварель).</w:t>
      </w:r>
    </w:p>
    <w:p w14:paraId="500BA61F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подбор подготовительного материала, выполнение композиционных поисков.</w:t>
      </w:r>
    </w:p>
    <w:p w14:paraId="69F0D172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10 Тема: Тематическая композиция. </w:t>
      </w:r>
      <w:r w:rsidRPr="00745590">
        <w:rPr>
          <w:rFonts w:ascii="Times New Roman" w:hAnsi="Times New Roman" w:cs="Times New Roman"/>
          <w:bCs/>
          <w:sz w:val="28"/>
          <w:szCs w:val="28"/>
        </w:rPr>
        <w:t>Формирование умения работать над сложной тематической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композицией. Выполнение сюжетной композиции (например, «Путешествие»). </w:t>
      </w:r>
    </w:p>
    <w:p w14:paraId="569FFF9E" w14:textId="77777777" w:rsidR="003F0A9A" w:rsidRPr="00745590" w:rsidRDefault="00745590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Cs/>
          <w:sz w:val="28"/>
          <w:szCs w:val="28"/>
        </w:rPr>
        <w:t>Используем формат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1483" w:rsidRPr="00745590">
        <w:rPr>
          <w:rFonts w:ascii="Times New Roman" w:hAnsi="Times New Roman" w:cs="Times New Roman"/>
          <w:bCs/>
          <w:sz w:val="28"/>
          <w:szCs w:val="28"/>
        </w:rPr>
        <w:t>любого размера, материалов на выбор (гуашь, акварель).</w:t>
      </w:r>
    </w:p>
    <w:p w14:paraId="531E3E3E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подбор подготовительного материала, выполнение композиционных поисков.</w:t>
      </w:r>
    </w:p>
    <w:p w14:paraId="4A46B54D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A63094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3A25CEF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D3F506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C6BA380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6C2172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74BD1E1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BF78CF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8A6F66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7E0597F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D634E0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8B76A1E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6EB439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04D8CE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FE3878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C92111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3068255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BC2EC25" w14:textId="77777777" w:rsidR="003F0A9A" w:rsidRDefault="00021483" w:rsidP="00745590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lastRenderedPageBreak/>
        <w:t>IV. Требования к уровню подготовки обучающихся.</w:t>
      </w:r>
    </w:p>
    <w:p w14:paraId="4FEA052F" w14:textId="77777777" w:rsidR="00021483" w:rsidRPr="00DB6B5A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Раздел содержит перечень знаний, умений и навыков, приобретение которых обеспечивает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программа «Основы изобразительной грамоты и рисование»:</w:t>
      </w:r>
    </w:p>
    <w:p w14:paraId="5FD5A953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Знание различных видов изобразительного искусства.</w:t>
      </w:r>
    </w:p>
    <w:p w14:paraId="22CDB969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Знание основных жанров изобразительного искусства.</w:t>
      </w:r>
    </w:p>
    <w:p w14:paraId="494EA5F8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Знание терминологии изобразительного искусства.</w:t>
      </w:r>
    </w:p>
    <w:p w14:paraId="6941F71A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Знание основ цветоведения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 xml:space="preserve"> (основные и составные цвета,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малый и большой цветовой круг, </w:t>
      </w:r>
      <w:r w:rsidRPr="00DB6B5A">
        <w:rPr>
          <w:rFonts w:ascii="Times New Roman" w:hAnsi="Times New Roman" w:cs="Times New Roman"/>
          <w:bCs/>
          <w:sz w:val="28"/>
          <w:szCs w:val="28"/>
        </w:rPr>
        <w:t>нюансы, контрасты, тон, цветовые гармонии и др.).</w:t>
      </w:r>
    </w:p>
    <w:p w14:paraId="22B1A2BF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Знание разнообразных техник и технологий, художественных материалов в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изобразительной деятельности и умение их применять в творческой работе.</w:t>
      </w:r>
    </w:p>
    <w:p w14:paraId="13BD4E5C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Знание основных выразительных средств изобразительного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искусства.</w:t>
      </w:r>
    </w:p>
    <w:p w14:paraId="6073D226" w14:textId="77777777" w:rsidR="00021483" w:rsidRPr="00DB6B5A" w:rsidRDefault="00021483" w:rsidP="00F9298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Знание основных формальных элементов композиции: принципа трехкомпонентности,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силуэта, ритма, пластического контраста, соразмерности, центричности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DB6B5A">
        <w:rPr>
          <w:rFonts w:ascii="Times New Roman" w:hAnsi="Times New Roman" w:cs="Times New Roman"/>
          <w:bCs/>
          <w:sz w:val="28"/>
          <w:szCs w:val="28"/>
        </w:rPr>
        <w:t>децентричности, статики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DB6B5A">
        <w:rPr>
          <w:rFonts w:ascii="Times New Roman" w:hAnsi="Times New Roman" w:cs="Times New Roman"/>
          <w:bCs/>
          <w:sz w:val="28"/>
          <w:szCs w:val="28"/>
        </w:rPr>
        <w:t>динамики, симметрии-асимметрии.</w:t>
      </w:r>
    </w:p>
    <w:p w14:paraId="5651D485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Навыки организации плоскости листа, композиционного решения изображения.</w:t>
      </w:r>
    </w:p>
    <w:p w14:paraId="1C52CE8E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Навыки передачи формы, характера предмета.</w:t>
      </w:r>
    </w:p>
    <w:p w14:paraId="2FCAE811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Умение выбирать колористические решения в этюдах, зарисовках, набросках.</w:t>
      </w:r>
    </w:p>
    <w:p w14:paraId="16359CC9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Наличие творческой инициативы, понимания выразительности цветового и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композиционного решения.</w:t>
      </w:r>
    </w:p>
    <w:p w14:paraId="21CC7EDF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Наличие образного мышления, памяти, эстетического отношения к действительности.</w:t>
      </w:r>
    </w:p>
    <w:p w14:paraId="3D2BFF2A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Умение отражать в своей работе различные чувства, мысли, эмоции.</w:t>
      </w:r>
    </w:p>
    <w:p w14:paraId="5BE8B30A" w14:textId="77777777" w:rsidR="00021483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Умение правильно оценивать и анализировать результаты собственной творческой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деятельности.</w:t>
      </w:r>
    </w:p>
    <w:p w14:paraId="09297D19" w14:textId="77777777" w:rsidR="00DB6B5A" w:rsidRPr="00DB6B5A" w:rsidRDefault="00DB6B5A" w:rsidP="00DB6B5A">
      <w:pPr>
        <w:pStyle w:val="a3"/>
        <w:ind w:left="151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7B0E23B" w14:textId="77777777" w:rsidR="00745590" w:rsidRDefault="00745590" w:rsidP="003F0A9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E3A31C" w14:textId="77777777" w:rsidR="00745590" w:rsidRDefault="00745590" w:rsidP="003F0A9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F5536B" w14:textId="77777777" w:rsidR="00745590" w:rsidRDefault="00745590" w:rsidP="003F0A9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8E1F97" w14:textId="77777777" w:rsidR="00745590" w:rsidRDefault="00745590" w:rsidP="003F0A9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5EB71B" w14:textId="77777777" w:rsidR="00021483" w:rsidRPr="00F92989" w:rsidRDefault="00021483" w:rsidP="003F0A9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sz w:val="28"/>
          <w:szCs w:val="28"/>
        </w:rPr>
        <w:t>V. Формы и методы контроля, система оценок.</w:t>
      </w:r>
    </w:p>
    <w:p w14:paraId="3FA332B8" w14:textId="77777777" w:rsidR="00021483" w:rsidRPr="00F92989" w:rsidRDefault="00021483" w:rsidP="003F0A9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1. Аттестация: цели, виды, форма, содержание</w:t>
      </w:r>
    </w:p>
    <w:p w14:paraId="72DD8140" w14:textId="77777777" w:rsidR="00DB6B5A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Программа предусматривает текущий контроль успеваемости, промежуточную аттестацию.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Контроль знаний, умений и навыков обучающихся обеспечивает оперативное управление учебным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процессом и выполняет обучающую, проверочную, воспитательную и корректирующую функции.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6B46E3C" w14:textId="77777777" w:rsidR="00DB6B5A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Текущий контроль знаний учащихся осуществляется педагогом практически на всех занятиях.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В качестве средств текущего контроля успеваемости учащихся программой предусмотрено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введение трехкомпонентной оценки: за фантазию, композицию и технику исполнения, которая складывается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из выразительности цветового и (или) графического решения каждой работы. Это обеспечивает стимул к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творческой деятельности и объективную самооценку учащихся.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2F5C28C" w14:textId="77777777" w:rsidR="00021483" w:rsidRPr="00DB6B5A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Промежуточная аттестация проводится в форме просмотров работ учащихся во 2-м и 4-м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полугодиях за счет аудиторного времени. На просмотрах работ учащихся выставляется итоговая оценка за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полугодие.</w:t>
      </w:r>
    </w:p>
    <w:p w14:paraId="69354B06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По окончании предмета проводится промежуточная аттестация, вид аттестации – экзамен, оценка за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который выставляется в 6-м полугодии и заносится в свидетельство об окончании предмета «Основы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изобразительной грамоты и рисование». Учащемуся предлагается выполнить сюжетную композицию на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заданную тему (например,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«Человек и животное», «В мире сказок», «Каникулы», «Я путешествую»). На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выполнение задания отводится 4 часа. Оценка работ учащихся ставится исходя из прописанных ниже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критериев.</w:t>
      </w:r>
    </w:p>
    <w:p w14:paraId="3C8C2109" w14:textId="77777777" w:rsidR="00021483" w:rsidRPr="00F92989" w:rsidRDefault="00021483" w:rsidP="00DB6B5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Критерии оценки</w:t>
      </w:r>
    </w:p>
    <w:p w14:paraId="66DC39C6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Для развития творческого потенциала учащихся, а также стимулирования творческого роста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ab/>
      </w:r>
      <w:r w:rsidRPr="00DB6B5A">
        <w:rPr>
          <w:rFonts w:ascii="Times New Roman" w:hAnsi="Times New Roman" w:cs="Times New Roman"/>
          <w:bCs/>
          <w:sz w:val="28"/>
          <w:szCs w:val="28"/>
        </w:rPr>
        <w:t>программой предлагается введение поэтапного контроля, включающего в себя три составляющие: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фантазию, композицию, технику исполнения (выразительность цветового или графического решения).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«Фантазия». На первом этапе оценивается оригинальность мышления ребенка, новизна идеи,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отсутствие шаблонного представления задания.</w:t>
      </w:r>
    </w:p>
    <w:p w14:paraId="29A1432A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5 (отлично) - учащийся демонстрирует свое оригинальное решение задачи;</w:t>
      </w:r>
    </w:p>
    <w:p w14:paraId="2A9A5AC1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4 (хорошо) - решение поставленной задачи с помощью преподавателя;</w:t>
      </w:r>
    </w:p>
    <w:p w14:paraId="7E98764D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lastRenderedPageBreak/>
        <w:t>3 (удовлетворительно) - использование готового решения (срисовывание с образца).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«Композиция». Предполагает грамотный выбор формата, определение величины предмета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(предметов), пропорциональные отношения величин, знание элементарных законов композиции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(равновесие, плановость, загораживание, статика, динамика и др.).</w:t>
      </w:r>
    </w:p>
    <w:p w14:paraId="39FF6029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5 («отлично») - все параметры раздела соблюдены; в случае незначительных ошибок ребенку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предлагается исправить недочеты самостоятельно. При самостоятельном исправлении ошибок оценка за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работу не снижается;</w:t>
      </w:r>
    </w:p>
    <w:p w14:paraId="1518C5DC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4 («хорошо») - имеются незначительные ошибки;</w:t>
      </w:r>
    </w:p>
    <w:p w14:paraId="726B4EE7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3 («удовлетворительно») - грубые ошибки, учащийся плохо осваивает формат, допускает искажения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в передаче пропорций и формы предметов.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«Техника исполнения» (выразительность цветового и (или) графического решения» предполагает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обобщение знаний по изученным разделам, наличие индивидуального цветового (графического решения),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законченность работы.</w:t>
      </w:r>
    </w:p>
    <w:p w14:paraId="19BEE6C9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5 («отлично») — учащийся способен самостоятельно применять полученные знания, умения,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навыки, демонстрируя индивидуальное решение поставленной задачи и законченность работы;</w:t>
      </w:r>
    </w:p>
    <w:p w14:paraId="4BA87207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4 («хорошо») - работой учащегося руководит преподаватель (в большей части словесно);</w:t>
      </w:r>
    </w:p>
    <w:p w14:paraId="182B5B8D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3 («удовлетворительно») - работой учащегося руководит преподаватель, используя наглядный показ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на работе учащегося.</w:t>
      </w:r>
    </w:p>
    <w:p w14:paraId="5263DE01" w14:textId="77777777" w:rsidR="00745590" w:rsidRDefault="00745590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48A587" w14:textId="77777777" w:rsidR="00745590" w:rsidRDefault="00745590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030BB9" w14:textId="77777777" w:rsidR="00745590" w:rsidRDefault="00745590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E5B6B0" w14:textId="77777777" w:rsidR="00745590" w:rsidRDefault="00745590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9E48CB" w14:textId="77777777" w:rsidR="00745590" w:rsidRDefault="00745590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5B58D5" w14:textId="77777777" w:rsidR="00745590" w:rsidRDefault="00745590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6BA8FD" w14:textId="77777777" w:rsidR="00745590" w:rsidRDefault="00745590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3EC1EF" w14:textId="77777777" w:rsidR="00745590" w:rsidRDefault="00745590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A2C75E" w14:textId="77777777" w:rsidR="00021483" w:rsidRPr="00DB6B5A" w:rsidRDefault="00021483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6B5A">
        <w:rPr>
          <w:rFonts w:ascii="Times New Roman" w:hAnsi="Times New Roman" w:cs="Times New Roman"/>
          <w:b/>
          <w:bCs/>
          <w:sz w:val="28"/>
          <w:szCs w:val="28"/>
        </w:rPr>
        <w:t>VI. Методическое обеспечение учебного процесса.</w:t>
      </w:r>
    </w:p>
    <w:p w14:paraId="7CC716F2" w14:textId="77777777" w:rsidR="00021483" w:rsidRPr="00DB6B5A" w:rsidRDefault="00021483" w:rsidP="00DB6B5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B6B5A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1. Методические рекомендации преподавателям</w:t>
      </w:r>
      <w:r w:rsidR="001C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7CC82BC9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Занятия изобразительным искусством – одно из самых больших удовольствий для ребенка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ab/>
      </w:r>
      <w:r w:rsidRPr="00DB6B5A">
        <w:rPr>
          <w:rFonts w:ascii="Times New Roman" w:hAnsi="Times New Roman" w:cs="Times New Roman"/>
          <w:bCs/>
          <w:sz w:val="28"/>
          <w:szCs w:val="28"/>
        </w:rPr>
        <w:t>младшего школьного возраста. Они приносят много радости и положительных эмоций, являясь источником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развития творческих способностей. Особенностью этого возраста является любознательность, желание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познавать окружающую действительность, отзывчивость на «прекрасное». Имея чувственно-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эмоциональный опыт и начальные знания изобразительной грамоты, ребенок способен воплотить свой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замысел в творческой работе.</w:t>
      </w:r>
    </w:p>
    <w:p w14:paraId="2644B130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Основное время на занятиях отводится практической работе, которая проводится на каждом занятии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после объяснения теоретического материала. Создание творческой атмосферы на занятии способствует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появлению и укреплению у ребенка заинтересованности в собственной творческой деятельности. С этой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целью педагогу необходимо знакомить детей с работами художников и народных мастеров с шедеврами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живописи и графики (используя богатые книжные фонды). Важной составляющей творческой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заинтересованности учащихся является приобщение детей к конкурсно-выставочной деятельности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(посещение художественных выставок, проведение бесед и экскурсий, участие в творческих конкурсах).</w:t>
      </w:r>
    </w:p>
    <w:p w14:paraId="344E38F5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Несмотря на направленность программы к развитию индивидуальных качеств личности каждого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ребенка рекомендуется проводить внеклассные мероприятия (организация выставок, проведение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праздников, тематических дней, посещение музеев и др.). Это позволит объединить и сдружить детский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коллектив.</w:t>
      </w:r>
    </w:p>
    <w:p w14:paraId="37EBE386" w14:textId="77777777" w:rsidR="00021483" w:rsidRPr="00745590" w:rsidRDefault="00021483" w:rsidP="00745590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Рекомендации по организации самостоятельной работы обучающихся</w:t>
      </w:r>
      <w:r w:rsidR="001C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6F846152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Для полноценного усвоения материала учебной программой предусмотрено введение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самостоятельной работы. На самостоятельную работу учащихся отводится 50% времени от аудиторных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занятий, которые выполняются в форме домашних заданий (упражнений к изученным темам, рисование с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натуры, применением шаблонов), а также в виде экскурсий, участия обучающихся в творческих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мероприятиях и культурно-просветительской деятельности образовательного учреждения.</w:t>
      </w:r>
    </w:p>
    <w:p w14:paraId="4496783B" w14:textId="77777777" w:rsidR="001C59BA" w:rsidRDefault="001C59BA" w:rsidP="00745590">
      <w:pPr>
        <w:tabs>
          <w:tab w:val="left" w:pos="566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8F4992" w14:textId="77777777" w:rsidR="001C59BA" w:rsidRDefault="001C59BA" w:rsidP="00745590">
      <w:pPr>
        <w:tabs>
          <w:tab w:val="left" w:pos="566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065396" w14:textId="77777777" w:rsidR="00745590" w:rsidRDefault="00021483" w:rsidP="00745590">
      <w:pPr>
        <w:tabs>
          <w:tab w:val="left" w:pos="566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sz w:val="28"/>
          <w:szCs w:val="28"/>
        </w:rPr>
        <w:t>VII.</w:t>
      </w:r>
      <w:r w:rsidR="007455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/>
          <w:bCs/>
          <w:sz w:val="28"/>
          <w:szCs w:val="28"/>
        </w:rPr>
        <w:t>Средства обучения</w:t>
      </w:r>
      <w:r w:rsidR="007455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/>
          <w:bCs/>
          <w:sz w:val="28"/>
          <w:szCs w:val="28"/>
        </w:rPr>
        <w:t>- материальные:</w:t>
      </w:r>
    </w:p>
    <w:p w14:paraId="44C16A66" w14:textId="77777777" w:rsidR="00745590" w:rsidRPr="001C59BA" w:rsidRDefault="00745590" w:rsidP="0074559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="00021483" w:rsidRPr="001C59BA">
        <w:rPr>
          <w:rFonts w:ascii="Times New Roman" w:hAnsi="Times New Roman" w:cs="Times New Roman"/>
          <w:bCs/>
          <w:sz w:val="28"/>
          <w:szCs w:val="28"/>
        </w:rPr>
        <w:t>учебные аудитории, специально оборудованные наглядными пособиями, мебелью,</w:t>
      </w:r>
      <w:r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1483" w:rsidRPr="001C59BA">
        <w:rPr>
          <w:rFonts w:ascii="Times New Roman" w:hAnsi="Times New Roman" w:cs="Times New Roman"/>
          <w:bCs/>
          <w:sz w:val="28"/>
          <w:szCs w:val="28"/>
        </w:rPr>
        <w:t>натюрмортным фондом;</w:t>
      </w:r>
      <w:r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B1B9AC7" w14:textId="77777777" w:rsidR="00021483" w:rsidRPr="001C59BA" w:rsidRDefault="00021483" w:rsidP="0074559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- наглядно – плоскостные: наглядные методические пособия, карты, плакаты, фонд работ учащихся,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настенные иллюстрации, магнитные доски, интерактивные доски);</w:t>
      </w:r>
    </w:p>
    <w:p w14:paraId="7D0DA852" w14:textId="77777777" w:rsidR="00021483" w:rsidRPr="001C59BA" w:rsidRDefault="00021483" w:rsidP="0074559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- демонстрационные: муляжи, чучела птиц и животных, гербарии, демонстрационные модели,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натюрмортный фонд;</w:t>
      </w:r>
    </w:p>
    <w:p w14:paraId="0FFF3E70" w14:textId="77777777" w:rsidR="00021483" w:rsidRPr="001C59BA" w:rsidRDefault="00021483" w:rsidP="0074559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- аудиовизуальные: слайд-фильмы, видеофильмы, учебные кинофильмы, аудио-записи.</w:t>
      </w:r>
    </w:p>
    <w:p w14:paraId="4E0B10D9" w14:textId="77777777" w:rsidR="00021483" w:rsidRPr="00745590" w:rsidRDefault="00021483" w:rsidP="0074559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Описание материально-технических условий реализации</w:t>
      </w:r>
      <w:r w:rsidR="001C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учебного предмета</w:t>
      </w:r>
      <w:r w:rsidR="001C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19923D96" w14:textId="77777777" w:rsidR="00021483" w:rsidRPr="001C59BA" w:rsidRDefault="00021483" w:rsidP="0074559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Каждый обучающийся обеспечивается доступом к библиоте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>чным фондам и фондам аудио и ви</w:t>
      </w:r>
      <w:r w:rsidRPr="001C59BA">
        <w:rPr>
          <w:rFonts w:ascii="Times New Roman" w:hAnsi="Times New Roman" w:cs="Times New Roman"/>
          <w:bCs/>
          <w:sz w:val="28"/>
          <w:szCs w:val="28"/>
        </w:rPr>
        <w:t>деозаписей школьной библиотеки. Во время самостоятельной работы обучающиеся могут пользоваться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интернетом для сбора дополнительного материала по изучению видов народных рем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>ё</w:t>
      </w:r>
      <w:r w:rsidRPr="001C59BA">
        <w:rPr>
          <w:rFonts w:ascii="Times New Roman" w:hAnsi="Times New Roman" w:cs="Times New Roman"/>
          <w:bCs/>
          <w:sz w:val="28"/>
          <w:szCs w:val="28"/>
        </w:rPr>
        <w:t>сел, техник работы с материалами, а также информацию о мастерах и народных умельцах.</w:t>
      </w:r>
    </w:p>
    <w:p w14:paraId="1A51546C" w14:textId="77777777" w:rsidR="00021483" w:rsidRPr="001C59BA" w:rsidRDefault="00021483" w:rsidP="0074559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Библиотечный фонд укомплектовывается печатными и электронными изданиями основной, дополнительной, учебной и учебно-методической литературой по изобразительному искусству, а также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альбомами по искусству. Кабинет должен быть оборудован удобной мебелью, наглядными пособиями,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интерактивной доской.</w:t>
      </w:r>
    </w:p>
    <w:p w14:paraId="3D207E2A" w14:textId="77777777" w:rsidR="00021483" w:rsidRPr="00745590" w:rsidRDefault="00021483" w:rsidP="0074559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sz w:val="28"/>
          <w:szCs w:val="28"/>
        </w:rPr>
        <w:t>VIII.</w:t>
      </w:r>
      <w:r w:rsidR="001C59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/>
          <w:bCs/>
          <w:sz w:val="28"/>
          <w:szCs w:val="28"/>
        </w:rPr>
        <w:t>Информационное обеспечение программы</w:t>
      </w:r>
    </w:p>
    <w:p w14:paraId="2294DD50" w14:textId="77777777" w:rsidR="00021483" w:rsidRPr="00745590" w:rsidRDefault="00021483" w:rsidP="0074559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Методическая литература</w:t>
      </w:r>
    </w:p>
    <w:p w14:paraId="43FB078D" w14:textId="77777777" w:rsidR="00021483" w:rsidRPr="001C59BA" w:rsidRDefault="00021483" w:rsidP="007455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 xml:space="preserve">Алехин А.Д. Изобразительное искусство. Художник. Педагог. 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>Школа: книга для учителя. – М.:</w:t>
      </w:r>
      <w:r w:rsidRPr="001C59BA">
        <w:rPr>
          <w:rFonts w:ascii="Times New Roman" w:hAnsi="Times New Roman" w:cs="Times New Roman"/>
          <w:bCs/>
          <w:sz w:val="28"/>
          <w:szCs w:val="28"/>
        </w:rPr>
        <w:t>Просвещение, 1984</w:t>
      </w:r>
    </w:p>
    <w:p w14:paraId="105D7CA0" w14:textId="77777777" w:rsidR="00021483" w:rsidRPr="001C59BA" w:rsidRDefault="00021483" w:rsidP="007455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Выготский Л.С. Воображение и творчество в детском возрасте.- 3-е изд.- М.: Просвещение, 1991</w:t>
      </w:r>
    </w:p>
    <w:p w14:paraId="6D82B5C7" w14:textId="77777777" w:rsidR="00021483" w:rsidRPr="001C59BA" w:rsidRDefault="00021483" w:rsidP="007455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Горяева Н.А. первые шаги в мире искусства: Из опыта работы: Книга для учителя. М.:Просвещение, 1991</w:t>
      </w:r>
    </w:p>
    <w:p w14:paraId="4A848136" w14:textId="77777777" w:rsidR="00021483" w:rsidRPr="001C59BA" w:rsidRDefault="00021483" w:rsidP="007455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Давыдов В.В. Проблемы развивающего обучения. Опыт теоретического и экспериментального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психологического исследования. – М.: Педагогика,1989</w:t>
      </w:r>
    </w:p>
    <w:p w14:paraId="585DE070" w14:textId="77777777" w:rsidR="00021483" w:rsidRPr="001C59BA" w:rsidRDefault="00745590" w:rsidP="007455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Зеленина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Е.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Л.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Играем,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1483" w:rsidRPr="001C59BA">
        <w:rPr>
          <w:rFonts w:ascii="Times New Roman" w:hAnsi="Times New Roman" w:cs="Times New Roman"/>
          <w:bCs/>
          <w:sz w:val="28"/>
          <w:szCs w:val="28"/>
        </w:rPr>
        <w:t>позн</w:t>
      </w:r>
      <w:r w:rsidRPr="001C59BA">
        <w:rPr>
          <w:rFonts w:ascii="Times New Roman" w:hAnsi="Times New Roman" w:cs="Times New Roman"/>
          <w:bCs/>
          <w:sz w:val="28"/>
          <w:szCs w:val="28"/>
        </w:rPr>
        <w:t>аем, рисуем.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-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М.: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 xml:space="preserve">Просвещение, </w:t>
      </w:r>
      <w:r w:rsidR="00021483" w:rsidRPr="001C59BA">
        <w:rPr>
          <w:rFonts w:ascii="Times New Roman" w:hAnsi="Times New Roman" w:cs="Times New Roman"/>
          <w:bCs/>
          <w:sz w:val="28"/>
          <w:szCs w:val="28"/>
        </w:rPr>
        <w:t>1996</w:t>
      </w:r>
    </w:p>
    <w:p w14:paraId="24781124" w14:textId="77777777" w:rsidR="00021483" w:rsidRPr="001C59BA" w:rsidRDefault="00021483" w:rsidP="007455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lastRenderedPageBreak/>
        <w:t>Казакова Т.С. Изобразительная деятельность и художест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>венное развитие дошкольника. М.</w:t>
      </w:r>
      <w:r w:rsidRPr="001C59BA">
        <w:rPr>
          <w:rFonts w:ascii="Times New Roman" w:hAnsi="Times New Roman" w:cs="Times New Roman"/>
          <w:bCs/>
          <w:sz w:val="28"/>
          <w:szCs w:val="28"/>
        </w:rPr>
        <w:t>Педагогика, 1983</w:t>
      </w:r>
    </w:p>
    <w:p w14:paraId="2D364D7F" w14:textId="77777777" w:rsidR="00021483" w:rsidRPr="001C59BA" w:rsidRDefault="00021483" w:rsidP="007455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Кирилло А. Учителю об изобразительных материалах. – М.: Просвещение, 1971</w:t>
      </w:r>
    </w:p>
    <w:p w14:paraId="1747DC8D" w14:textId="77777777" w:rsidR="00021483" w:rsidRPr="001C59BA" w:rsidRDefault="00021483" w:rsidP="007455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Комарова Т.С. Как научить ребенка рисовать. – М.: Столетие, 1998</w:t>
      </w:r>
    </w:p>
    <w:p w14:paraId="3AE4D7C7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Компанцева Л.В. Поэтический образ природы в детском рисунке. – М.: Просвещение, 1985</w:t>
      </w:r>
    </w:p>
    <w:p w14:paraId="7836BCDD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Курчевский В.В. А что там, за окном? – М.: Педагогика, 1985</w:t>
      </w:r>
    </w:p>
    <w:p w14:paraId="66F866BD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Люблинская А.А. Учителю о психологии младшего школьника. – М.: Просвещение, 1977</w:t>
      </w:r>
    </w:p>
    <w:p w14:paraId="628A559F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Полунина В. Искусство и дети. Из опыта работы учителя. – М.: Просвещение, 1982</w:t>
      </w:r>
    </w:p>
    <w:p w14:paraId="7003A35A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Сокольникова Н.М. Изобразительное искусство и методика его преподавания в начальной школе. –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М., Академия, 2008</w:t>
      </w:r>
    </w:p>
    <w:p w14:paraId="569EB7CB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Швайко Г.С. Занятия по изобразительной деятельности в детском саду. – М.: Просвещение, 1985</w:t>
      </w:r>
    </w:p>
    <w:p w14:paraId="21FDC994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Щеблыкин И.К., Романина В.И., Когогкова И.И. Аппликационные работы в начальных классах. –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М.: Просвещение, 1990</w:t>
      </w:r>
    </w:p>
    <w:p w14:paraId="202AFCA6" w14:textId="77777777" w:rsidR="00021483" w:rsidRPr="001C59BA" w:rsidRDefault="00021483" w:rsidP="001C59B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Учебная литература</w:t>
      </w:r>
    </w:p>
    <w:p w14:paraId="2C2B2387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Акварельная живопись: Учебное пособие. Часть 1. Начальный рисунок. – М.: Издательство школы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акварели Сергея Андрияки, 2009</w:t>
      </w:r>
    </w:p>
    <w:p w14:paraId="0DFEC6DD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Бесчастнов М.П. Графика пейзажа.- М.: Гуманитарное издание ВЛАДОС, 2008</w:t>
      </w:r>
    </w:p>
    <w:p w14:paraId="021FD771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Искусство вокруг нас. Учебник для 2 кл./Под ред. Б.М.Неменского. – М.: Просвещение, 1998</w:t>
      </w:r>
    </w:p>
    <w:p w14:paraId="1A98C4A6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Искусство и ты. Учебник для 1 кл./Под ред. Б.М. Неменского. – М.: Просвещение, 1998</w:t>
      </w:r>
    </w:p>
    <w:p w14:paraId="71BCC96E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Логвиненко Г.М. Декоративная композиция: учеб. пособие для студентов вузов, обучающихся по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специальности "Изобразительное искусство"– М.: Гуманитар. изд. центр ВЛАДОС, 2008</w:t>
      </w:r>
    </w:p>
    <w:p w14:paraId="7288697C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 xml:space="preserve">Ломоносова М.Т. Графика 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и живопись: учеб. пособие – М.: </w:t>
      </w:r>
      <w:r w:rsidRPr="001C59BA">
        <w:rPr>
          <w:rFonts w:ascii="Times New Roman" w:hAnsi="Times New Roman" w:cs="Times New Roman"/>
          <w:bCs/>
          <w:sz w:val="28"/>
          <w:szCs w:val="28"/>
        </w:rPr>
        <w:t>Астрель: АСТ, 2006</w:t>
      </w:r>
    </w:p>
    <w:p w14:paraId="7643A2DE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 xml:space="preserve">Фатеева А.А. Рисуем без 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кисточки. – Ярославль: Академия </w:t>
      </w:r>
      <w:r w:rsidRPr="001C59BA">
        <w:rPr>
          <w:rFonts w:ascii="Times New Roman" w:hAnsi="Times New Roman" w:cs="Times New Roman"/>
          <w:bCs/>
          <w:sz w:val="28"/>
          <w:szCs w:val="28"/>
        </w:rPr>
        <w:t>развития, 2009</w:t>
      </w:r>
    </w:p>
    <w:p w14:paraId="1BCC2359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Шалаева _____Т.П. Учимся рисовать.- М.: АСТ Слово, 2010</w:t>
      </w:r>
    </w:p>
    <w:p w14:paraId="0174DB30" w14:textId="77777777" w:rsidR="001C59BA" w:rsidRDefault="001C59BA" w:rsidP="001C59B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096958" w14:textId="77777777" w:rsidR="00021483" w:rsidRPr="001C59BA" w:rsidRDefault="00021483" w:rsidP="001C59B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lastRenderedPageBreak/>
        <w:t>IX. Приложение</w:t>
      </w:r>
    </w:p>
    <w:p w14:paraId="331B5BEB" w14:textId="77777777" w:rsidR="00021483" w:rsidRPr="001C59BA" w:rsidRDefault="00021483" w:rsidP="001C59B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Краткий словарь специальных терминов</w:t>
      </w:r>
    </w:p>
    <w:p w14:paraId="3BA20AA2" w14:textId="77777777" w:rsidR="00021483" w:rsidRPr="00F92989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Абстрактное искусство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963DD3">
        <w:rPr>
          <w:rFonts w:ascii="Times New Roman" w:hAnsi="Times New Roman" w:cs="Times New Roman"/>
          <w:bCs/>
          <w:sz w:val="28"/>
          <w:szCs w:val="28"/>
        </w:rPr>
        <w:t>реакционное направление в живописи и скульптуре XX в., ведущее к полному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отрицанию реализма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Автопортрет— изображение художника, выполненное им самим.</w:t>
      </w:r>
    </w:p>
    <w:p w14:paraId="527EAE89" w14:textId="77777777" w:rsidR="00021483" w:rsidRPr="00963DD3" w:rsidRDefault="00021483" w:rsidP="001C59B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Анатомия пластическая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наука о строении человеческого тела, основанная на анализе устройства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мускулатуры и скелета. А. п. является специальной дисциплиной в художественных учебных заведениях.</w:t>
      </w:r>
    </w:p>
    <w:p w14:paraId="60FA94C2" w14:textId="77777777" w:rsidR="00021483" w:rsidRPr="00963DD3" w:rsidRDefault="00021483" w:rsidP="001C59B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Анималистический жанр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963DD3">
        <w:rPr>
          <w:rFonts w:ascii="Times New Roman" w:hAnsi="Times New Roman" w:cs="Times New Roman"/>
          <w:bCs/>
          <w:sz w:val="28"/>
          <w:szCs w:val="28"/>
        </w:rPr>
        <w:t>разновидность изобразительного искусства, посвященная изображению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животных. Художника, работающего в этой области, называют анималистом.</w:t>
      </w:r>
    </w:p>
    <w:p w14:paraId="0829D243" w14:textId="77777777" w:rsidR="00021483" w:rsidRPr="00963DD3" w:rsidRDefault="00021483" w:rsidP="001C59B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Ансамбль —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единство, стройная цельность художественного произведения.</w:t>
      </w:r>
    </w:p>
    <w:p w14:paraId="47740A83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Батальный жанр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область изобразительного искусства, посвященная военной тематике.</w:t>
      </w:r>
    </w:p>
    <w:p w14:paraId="49C429F1" w14:textId="77777777" w:rsidR="00021483" w:rsidRPr="00963DD3" w:rsidRDefault="00021483" w:rsidP="001C59B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Блик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963DD3">
        <w:rPr>
          <w:rFonts w:ascii="Times New Roman" w:hAnsi="Times New Roman" w:cs="Times New Roman"/>
          <w:bCs/>
          <w:sz w:val="28"/>
          <w:szCs w:val="28"/>
        </w:rPr>
        <w:t>самое светлое, нередко блестящее место на поверхности предмета, расположенное со стороны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падающего света.</w:t>
      </w:r>
    </w:p>
    <w:p w14:paraId="0589E10A" w14:textId="77777777" w:rsidR="00021483" w:rsidRPr="00963DD3" w:rsidRDefault="00021483" w:rsidP="001C59B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Бытовой жанр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область изобразительного искусства, посвященная событиям и сценам повседневной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жизни.</w:t>
      </w:r>
    </w:p>
    <w:p w14:paraId="158AF1FC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Гипсы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963DD3">
        <w:rPr>
          <w:rFonts w:ascii="Times New Roman" w:hAnsi="Times New Roman" w:cs="Times New Roman"/>
          <w:bCs/>
          <w:sz w:val="28"/>
          <w:szCs w:val="28"/>
        </w:rPr>
        <w:t>слепки скульптурных произведений и геометрических фигур, применяемые в качестве натуры для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рисунка.</w:t>
      </w:r>
    </w:p>
    <w:p w14:paraId="0E72109D" w14:textId="77777777" w:rsid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Главная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>точка схода —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термин, обозначающий точку на линии горизонта, в которой сходятся все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горизонтальные линии, перпендикулярные картинной (фронтальной) плоскости.</w:t>
      </w:r>
      <w:r w:rsidR="001C59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8F41620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sz w:val="28"/>
          <w:szCs w:val="28"/>
        </w:rPr>
        <w:t>Горизонт, линия горизонта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в изобразительном искусстве условная прямая, обозначающая уровень глаз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рисующего. В зависимости от ее расположения на листе бумаги, горизонт может быть низким или высоким.</w:t>
      </w:r>
    </w:p>
    <w:p w14:paraId="5701A137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Графика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самый массовый вид изобразительного искусства, характерной особенностью которого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является однотонность рисунка, исполненного линией или светотенью. Количество цветов в графике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ограничено. К графике относятся разные знаки и буквенные изображения, рисунок, плакат, карикатура,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 xml:space="preserve">иллюстрации, эстампы и т. д. Изобразительный </w:t>
      </w:r>
      <w:r w:rsidRPr="00963DD3">
        <w:rPr>
          <w:rFonts w:ascii="Times New Roman" w:hAnsi="Times New Roman" w:cs="Times New Roman"/>
          <w:bCs/>
          <w:sz w:val="28"/>
          <w:szCs w:val="28"/>
        </w:rPr>
        <w:lastRenderedPageBreak/>
        <w:t>язык графики — оперативность, доступность понимания,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острота и броскость.</w:t>
      </w:r>
    </w:p>
    <w:p w14:paraId="7492A1C7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Детализация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в изобразительном искусстве отдельные изображения, насыщенные многочисленными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мелочами и подробностями с целы» усиления идейно-образного звучания произведения.</w:t>
      </w:r>
    </w:p>
    <w:p w14:paraId="38555797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Драпировка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в изобразительном искусстве термин, указывающий на расположение и общий характер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складок на одеждах и тканях.</w:t>
      </w:r>
    </w:p>
    <w:p w14:paraId="3D0DFEEB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Жанр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в изобразительном искусстве понятие, характеризующее общность тем. Различают следующие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жанры: исторический, батальный, бытовой, пейзаж, натюрморт и портрет.</w:t>
      </w:r>
    </w:p>
    <w:p w14:paraId="5CF946A6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Закрепление (фиксация, фиксирование) —</w:t>
      </w:r>
      <w:r w:rsidRPr="00963DD3">
        <w:rPr>
          <w:rFonts w:ascii="Times New Roman" w:hAnsi="Times New Roman" w:cs="Times New Roman"/>
          <w:bCs/>
          <w:sz w:val="28"/>
          <w:szCs w:val="28"/>
        </w:rPr>
        <w:t xml:space="preserve"> в технологии рисунка термин, обозначающий специальную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обработку поверхности бумаги с целью сохранения рисунка, чаще всего выполненного углем. Закрепление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производится растворами канифоли и спирта, обезжиренным молоком или пивом путем разбрызгивания их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из пульверизатора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21840DE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Зарисовка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рисунок с натуры, выполненный с целью собрания материала для более значительной работы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или ради упражнений.</w:t>
      </w:r>
    </w:p>
    <w:p w14:paraId="577D7A6F" w14:textId="77777777" w:rsidR="00021483" w:rsidRPr="00963DD3" w:rsidRDefault="00021483" w:rsidP="00F9298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sz w:val="28"/>
          <w:szCs w:val="28"/>
        </w:rPr>
        <w:t xml:space="preserve">Идея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главная мысль художника.</w:t>
      </w:r>
    </w:p>
    <w:p w14:paraId="03CEE2D9" w14:textId="77777777" w:rsidR="00021483" w:rsidRPr="00963DD3" w:rsidRDefault="00021483" w:rsidP="001C59B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Изобразительное искусство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искусство, связанное со зрительным восприятием и создающее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изображения видимого мира на плоскости и в пространстве; таковы живопись, графика, скульптура.</w:t>
      </w:r>
    </w:p>
    <w:p w14:paraId="32E14F3D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Иллюстрация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наглядное изображение, поясняющее текст.</w:t>
      </w:r>
    </w:p>
    <w:p w14:paraId="08A997AD" w14:textId="77777777" w:rsidR="00021483" w:rsidRPr="00963DD3" w:rsidRDefault="00021483" w:rsidP="001C59B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Интерьер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жанр изобразительного искусства, посвященный изображению внутренних архитектурных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форм: комнат, коридоров и т.п.</w:t>
      </w:r>
    </w:p>
    <w:p w14:paraId="6D2C8A62" w14:textId="77777777" w:rsidR="00021483" w:rsidRPr="00F92989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Искусство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одна из форм общественного сознания. И. изобразительное — это творческое отражение</w:t>
      </w:r>
      <w:r w:rsidR="001C59BA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действительности в художественных живописных, графических или скульптурных образах.</w:t>
      </w:r>
    </w:p>
    <w:p w14:paraId="60C5B6D4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Исторический жанр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область изобразительного искусства, посвященная конкретным историческим</w:t>
      </w:r>
      <w:r w:rsidR="001C59BA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событиям общественной жизни и действиям исторических лиц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C03CC24" w14:textId="77777777" w:rsidR="00021483" w:rsidRPr="00F92989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Карандаш — в технологии рисунка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материал и инструмент для рисования в виде палочки и специальных</w:t>
      </w:r>
      <w:r w:rsidR="001C59BA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 xml:space="preserve">красящих веществ, обычно </w:t>
      </w:r>
      <w:r w:rsidRPr="00476EEB">
        <w:rPr>
          <w:rFonts w:ascii="Times New Roman" w:hAnsi="Times New Roman" w:cs="Times New Roman"/>
          <w:bCs/>
          <w:sz w:val="28"/>
          <w:szCs w:val="28"/>
        </w:rPr>
        <w:lastRenderedPageBreak/>
        <w:t>оправленных в дерево. Современные графитные К., состоящие из минерала</w:t>
      </w:r>
      <w:r w:rsidR="001C59BA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графита и примеси глины, выпускаются разной степени твердости (М — мягкие и Т — твердые). К.,</w:t>
      </w:r>
      <w:r w:rsidR="001C59BA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изготовленные из порошка жженой кости с растительным клеем, известны под названием итальянские К.</w:t>
      </w:r>
      <w:r w:rsidR="001C59BA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(угольные).</w:t>
      </w:r>
    </w:p>
    <w:p w14:paraId="58BB54D9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Карикатура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изображение, намеренно подчеркивающее и комически преувеличивающее отрицательные</w:t>
      </w:r>
      <w:r w:rsidR="001C59BA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особенности объекта.</w:t>
      </w:r>
    </w:p>
    <w:p w14:paraId="25B2E585" w14:textId="77777777" w:rsidR="00021483" w:rsidRPr="00F92989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Композиция (сочинение, составление, расположение)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целенаправленное построение художественного</w:t>
      </w:r>
      <w:r w:rsidR="001C59BA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произведения, делающее замысел художника более доходчивым и впечатляющим.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Основные принципы построения К.— это подчеркивание, выделение основного через связь с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второстепенным и изъятие незначительного. Основной закономерностью построения К. является борьба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противоположностей: большого — малого, светлого — темного, холодного — теплого, статичного —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динамичного.</w:t>
      </w:r>
    </w:p>
    <w:p w14:paraId="5B1BED3E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Контраст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противоположность двух величин: размера, цвета (светлого — темного, теплого — холодного),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движения.</w:t>
      </w:r>
    </w:p>
    <w:p w14:paraId="596939C4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Контур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совокупность линий, обозначающих внешние очертания изображаемого.</w:t>
      </w:r>
    </w:p>
    <w:p w14:paraId="34D9F0AA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Копия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повторное изображение того или другого произведения. К. должна соответствовать оригиналу как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размером, так и техническими средствами</w:t>
      </w:r>
      <w:r w:rsidRPr="00AD17B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7F28925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Миниатюра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произведение искусства мелкое по размеру и детальное по исполнению.</w:t>
      </w:r>
    </w:p>
    <w:p w14:paraId="1E840CB0" w14:textId="77777777" w:rsid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Моделировка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передача объемно-пластических и пространственных свойств предметного мира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посредством светотеневых градаций.</w:t>
      </w:r>
    </w:p>
    <w:p w14:paraId="4AE770E9" w14:textId="77777777" w:rsidR="00021483" w:rsidRPr="00F92989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sz w:val="28"/>
          <w:szCs w:val="28"/>
        </w:rPr>
        <w:t xml:space="preserve">Модель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одушевленные и неодушевленные объекты, послужившие художнику в качестве натуры.</w:t>
      </w:r>
    </w:p>
    <w:p w14:paraId="2BE38498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Мольберт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станок для крепления планшетов или подрамников во время работы. По своей конструкции М.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бывают большие и малые, складные и стационарные.</w:t>
      </w:r>
    </w:p>
    <w:p w14:paraId="52628EEA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Монохромный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одноцветный с оттенками или без оттенков светлоты цвет.</w:t>
      </w:r>
    </w:p>
    <w:p w14:paraId="2A117CBA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Муляж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слепок с натуры или со скульптуры, внешне напоминающий оригинал.</w:t>
      </w:r>
    </w:p>
    <w:p w14:paraId="7BEABD9D" w14:textId="77777777" w:rsidR="00021483" w:rsidRPr="00F92989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Набросок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графическое, живописное или скульптурное изображение, бегло и быстро исполненное по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памяти или с натуры. Н. выполняются с целью тренировки руки и глаза или как накопление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вспомогательного материала для текущей работы.</w:t>
      </w:r>
    </w:p>
    <w:p w14:paraId="77792C43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Натура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объективно существующие одушевленные и неодушевленные предметы, которые художник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изображает, наблюдая их как модель.</w:t>
      </w:r>
    </w:p>
    <w:p w14:paraId="7EA40CD5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Натурализм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пассивное восприятие действительности, чисто внешнее копирование всего, что находится в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поле зрения художника.</w:t>
      </w:r>
    </w:p>
    <w:p w14:paraId="768D4960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Натурщик (натурщица)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человек, позирующий художнику во время работы.</w:t>
      </w:r>
    </w:p>
    <w:p w14:paraId="2544EDC6" w14:textId="77777777" w:rsidR="00021483" w:rsidRPr="00F92989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Натюрморт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группа предметов (овощи, фрукты, цветы, битая дичь или предметы быта), композицонно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составленная художником и воспроизведенная на рисунке. Н. является одним из жанров изобразительного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искусства.</w:t>
      </w:r>
    </w:p>
    <w:p w14:paraId="60628F2F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Оригинал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художественное произведение, задуманное и исполненное самим автором.</w:t>
      </w:r>
    </w:p>
    <w:p w14:paraId="401BD823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Оттенок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небольшое различие в цвете или светосиле между двумя тонами.</w:t>
      </w:r>
    </w:p>
    <w:p w14:paraId="073F9D4C" w14:textId="77777777" w:rsid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Пастель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материал в виде разноцветных обернутых в бумагу палочек, предназначенных для рисования. П.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состоит из сухого красочного порошка с примесью скрепляющих или разбеливающих веществ.</w:t>
      </w:r>
    </w:p>
    <w:p w14:paraId="2E821346" w14:textId="77777777" w:rsidR="00021483" w:rsidRPr="00F92989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sz w:val="28"/>
          <w:szCs w:val="28"/>
        </w:rPr>
        <w:t xml:space="preserve">Пейзаж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жанр изобразительного искусства, посвященный изображению природы.</w:t>
      </w:r>
    </w:p>
    <w:p w14:paraId="4F2A33C7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Перспектива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научная вспомогательная дисциплина, помогающая изображать предметы окружающей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действительности в соответствии со зрительным восприятием.</w:t>
      </w:r>
    </w:p>
    <w:p w14:paraId="211140D9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Пластическая анатомия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см. анатомия пластическая.</w:t>
      </w:r>
    </w:p>
    <w:p w14:paraId="2DF1795C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Пленэр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работа над пейзажем под открытым небом с целью правдивого изображения красочного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богатства натуры.</w:t>
      </w:r>
    </w:p>
    <w:p w14:paraId="23C97E90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Повторение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авторская копия художественного произведения.</w:t>
      </w:r>
    </w:p>
    <w:p w14:paraId="04092060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Позировать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служить во время работы художнику моделью, сохраняя определенную позу.</w:t>
      </w:r>
    </w:p>
    <w:p w14:paraId="6D2BAFFB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Полутень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промежуточный тон при передаче перехода от освещенной части предмета к затемненной.</w:t>
      </w:r>
    </w:p>
    <w:p w14:paraId="400B175C" w14:textId="77777777" w:rsid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Полутон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промежуточный тон, малоконтрастный, близко расположенный к двум другим.</w:t>
      </w:r>
    </w:p>
    <w:p w14:paraId="048C02E9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Портрет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жанр изобразительного искусства, посвященный изображению определенного, конкретного</w:t>
      </w:r>
      <w:r w:rsidR="00476EEB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человека.</w:t>
      </w:r>
    </w:p>
    <w:p w14:paraId="0A5859FF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Пропорции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взаимоотношение форм, частей предметов по их величине, соответствующее определенному</w:t>
      </w:r>
      <w:r w:rsidR="00476EEB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характеру целого.</w:t>
      </w:r>
    </w:p>
    <w:p w14:paraId="7A814BB2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Профиль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боковое изображение человека или другой натуры.</w:t>
      </w:r>
    </w:p>
    <w:p w14:paraId="4D41F77B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Ракурс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изображение предмета или человека в перспективе с резко выраженным сокращением его</w:t>
      </w:r>
      <w:r w:rsidR="00476EEB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отдельных частей.</w:t>
      </w:r>
    </w:p>
    <w:p w14:paraId="76C0016C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Рефлекс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отраженный от другого предмета свет, падающий на теневую часть тела.</w:t>
      </w:r>
    </w:p>
    <w:p w14:paraId="3F0380F9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Ритм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чередование, соразмерность элементов, ведущие к стройной, закономерной слаженности целого</w:t>
      </w:r>
      <w:r w:rsidR="00476EEB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произведения.</w:t>
      </w:r>
    </w:p>
    <w:p w14:paraId="0477AA4D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Сангина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материал для рисования красновато-коричневого цвета, изготовляемый в виде палочек.</w:t>
      </w:r>
      <w:r w:rsidR="00476EEB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Цветовой оттенок сангины колеблется от коричневого до близкого к красному.</w:t>
      </w:r>
    </w:p>
    <w:p w14:paraId="7DCCF747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>Свет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освещенная часть натуры.</w:t>
      </w:r>
    </w:p>
    <w:p w14:paraId="3B375E8C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Светосила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степень относительной светлоты тона предмета по отношению к другим.</w:t>
      </w:r>
    </w:p>
    <w:p w14:paraId="5632EF29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>Сепия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прозрачная коричневая краска акварельного типа.</w:t>
      </w:r>
    </w:p>
    <w:p w14:paraId="7B0DCA9D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Силуэт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изображение предметов в виде теневого профиля без деталей внутри контура.</w:t>
      </w:r>
    </w:p>
    <w:sectPr w:rsidR="00021483" w:rsidRPr="00476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E013E"/>
    <w:multiLevelType w:val="hybridMultilevel"/>
    <w:tmpl w:val="A3B03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A5926"/>
    <w:multiLevelType w:val="hybridMultilevel"/>
    <w:tmpl w:val="7FAA38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D72486E"/>
    <w:multiLevelType w:val="hybridMultilevel"/>
    <w:tmpl w:val="E9C618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627D1A"/>
    <w:multiLevelType w:val="multilevel"/>
    <w:tmpl w:val="DAF0BA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 w15:restartNumberingAfterBreak="0">
    <w:nsid w:val="29DD3D09"/>
    <w:multiLevelType w:val="hybridMultilevel"/>
    <w:tmpl w:val="A5DEA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255F2"/>
    <w:multiLevelType w:val="hybridMultilevel"/>
    <w:tmpl w:val="F1E21A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0F2372F"/>
    <w:multiLevelType w:val="hybridMultilevel"/>
    <w:tmpl w:val="7E02B9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C01D0D"/>
    <w:multiLevelType w:val="hybridMultilevel"/>
    <w:tmpl w:val="84E4C3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C911FB2"/>
    <w:multiLevelType w:val="hybridMultilevel"/>
    <w:tmpl w:val="4ADE8E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55D6C3C"/>
    <w:multiLevelType w:val="hybridMultilevel"/>
    <w:tmpl w:val="029C5C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CE27857"/>
    <w:multiLevelType w:val="hybridMultilevel"/>
    <w:tmpl w:val="C91CBF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4081EB2"/>
    <w:multiLevelType w:val="hybridMultilevel"/>
    <w:tmpl w:val="BF2A495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 w15:restartNumberingAfterBreak="0">
    <w:nsid w:val="75790550"/>
    <w:multiLevelType w:val="hybridMultilevel"/>
    <w:tmpl w:val="0CB866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F07819"/>
    <w:multiLevelType w:val="hybridMultilevel"/>
    <w:tmpl w:val="D952D842"/>
    <w:lvl w:ilvl="0" w:tplc="0419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3"/>
  </w:num>
  <w:num w:numId="4">
    <w:abstractNumId w:val="11"/>
  </w:num>
  <w:num w:numId="5">
    <w:abstractNumId w:val="12"/>
  </w:num>
  <w:num w:numId="6">
    <w:abstractNumId w:val="2"/>
  </w:num>
  <w:num w:numId="7">
    <w:abstractNumId w:val="9"/>
  </w:num>
  <w:num w:numId="8">
    <w:abstractNumId w:val="10"/>
  </w:num>
  <w:num w:numId="9">
    <w:abstractNumId w:val="0"/>
  </w:num>
  <w:num w:numId="10">
    <w:abstractNumId w:val="8"/>
  </w:num>
  <w:num w:numId="11">
    <w:abstractNumId w:val="1"/>
  </w:num>
  <w:num w:numId="12">
    <w:abstractNumId w:val="7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5A7E"/>
    <w:rsid w:val="00021483"/>
    <w:rsid w:val="000B6875"/>
    <w:rsid w:val="00120205"/>
    <w:rsid w:val="001715AF"/>
    <w:rsid w:val="001B6D0D"/>
    <w:rsid w:val="001C59BA"/>
    <w:rsid w:val="001E07B7"/>
    <w:rsid w:val="00256D37"/>
    <w:rsid w:val="002A1CDA"/>
    <w:rsid w:val="003F0A9A"/>
    <w:rsid w:val="00476EEB"/>
    <w:rsid w:val="005615FD"/>
    <w:rsid w:val="00647773"/>
    <w:rsid w:val="006B05FA"/>
    <w:rsid w:val="006F6888"/>
    <w:rsid w:val="00745590"/>
    <w:rsid w:val="00751885"/>
    <w:rsid w:val="00810DA1"/>
    <w:rsid w:val="008209CE"/>
    <w:rsid w:val="00860DDC"/>
    <w:rsid w:val="00865A7E"/>
    <w:rsid w:val="00886F6B"/>
    <w:rsid w:val="008A404D"/>
    <w:rsid w:val="008C1027"/>
    <w:rsid w:val="008E382D"/>
    <w:rsid w:val="009171E6"/>
    <w:rsid w:val="00963DD3"/>
    <w:rsid w:val="00993012"/>
    <w:rsid w:val="009967AB"/>
    <w:rsid w:val="00A7240E"/>
    <w:rsid w:val="00A82DA4"/>
    <w:rsid w:val="00AD17B0"/>
    <w:rsid w:val="00B62F22"/>
    <w:rsid w:val="00D51186"/>
    <w:rsid w:val="00DB6B5A"/>
    <w:rsid w:val="00DD1543"/>
    <w:rsid w:val="00F223EA"/>
    <w:rsid w:val="00F70148"/>
    <w:rsid w:val="00F71CB2"/>
    <w:rsid w:val="00F82647"/>
    <w:rsid w:val="00F92989"/>
    <w:rsid w:val="00FE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5AB04"/>
  <w15:docId w15:val="{F27CB937-B4E7-47A1-BEA5-29EDBEE63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483"/>
    <w:pPr>
      <w:ind w:left="720"/>
      <w:contextualSpacing/>
    </w:pPr>
  </w:style>
  <w:style w:type="table" w:styleId="a4">
    <w:name w:val="Table Grid"/>
    <w:basedOn w:val="a1"/>
    <w:uiPriority w:val="59"/>
    <w:rsid w:val="00F70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61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C9F03-AF45-4410-97FE-8481F1855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37</Pages>
  <Words>7767</Words>
  <Characters>44278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10</cp:revision>
  <dcterms:created xsi:type="dcterms:W3CDTF">2020-08-07T10:57:00Z</dcterms:created>
  <dcterms:modified xsi:type="dcterms:W3CDTF">2021-03-30T06:40:00Z</dcterms:modified>
</cp:coreProperties>
</file>